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4CC" w14:textId="77777777" w:rsidR="008860A7" w:rsidRPr="00D754FD" w:rsidRDefault="00901D3E" w:rsidP="000D2D99">
      <w:pPr>
        <w:spacing w:after="0" w:line="240" w:lineRule="auto"/>
      </w:pPr>
      <w:r w:rsidRPr="00D754FD">
        <w:rPr>
          <w:noProof/>
        </w:rPr>
        <mc:AlternateContent>
          <mc:Choice Requires="wps">
            <w:drawing>
              <wp:anchor distT="0" distB="0" distL="114300" distR="114300" simplePos="0" relativeHeight="251660288" behindDoc="0" locked="0" layoutInCell="1" allowOverlap="1" wp14:anchorId="6B586A11" wp14:editId="39E9EC70">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86A11"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5E204BA5" wp14:editId="1802D3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356EC8" w14:textId="77777777" w:rsidR="005A529C" w:rsidRPr="00D754FD" w:rsidRDefault="005A529C" w:rsidP="000D2D99">
      <w:pPr>
        <w:spacing w:after="0" w:line="240" w:lineRule="auto"/>
      </w:pPr>
    </w:p>
    <w:p w14:paraId="62E7E557" w14:textId="77777777" w:rsidR="005A529C" w:rsidRPr="00D754FD" w:rsidRDefault="00D51C96" w:rsidP="000D2D99">
      <w:pPr>
        <w:spacing w:after="0" w:line="240" w:lineRule="auto"/>
      </w:pPr>
      <w:r w:rsidRPr="00D754FD">
        <w:rPr>
          <w:noProof/>
          <w:sz w:val="24"/>
          <w:szCs w:val="24"/>
        </w:rPr>
        <mc:AlternateContent>
          <mc:Choice Requires="wps">
            <w:drawing>
              <wp:anchor distT="36576" distB="36576" distL="36576" distR="36576" simplePos="0" relativeHeight="251662336" behindDoc="0" locked="0" layoutInCell="1" allowOverlap="1" wp14:anchorId="3F71336C" wp14:editId="4E35D3F4">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7BB57F"/>
                        </a:solidFill>
                        <a:ln>
                          <a:noFill/>
                        </a:ln>
                        <a:effectLst/>
                      </wps:spPr>
                      <wps:txbx>
                        <w:txbxContent>
                          <w:p w14:paraId="6CBB7A85" w14:textId="6FCF5DB4" w:rsidR="001F7831" w:rsidRPr="00DB4126" w:rsidRDefault="00DB4126" w:rsidP="000D1521">
                            <w:pPr>
                              <w:widowControl w:val="0"/>
                              <w:jc w:val="center"/>
                              <w:rPr>
                                <w:rFonts w:ascii="Garamond" w:hAnsi="Garamond"/>
                                <w:b/>
                                <w:bCs/>
                                <w:sz w:val="44"/>
                                <w:szCs w:val="44"/>
                              </w:rPr>
                            </w:pPr>
                            <w:r w:rsidRPr="00DB4126">
                              <w:rPr>
                                <w:rFonts w:ascii="Garamond" w:hAnsi="Garamond"/>
                                <w:b/>
                                <w:bCs/>
                                <w:sz w:val="44"/>
                                <w:szCs w:val="44"/>
                              </w:rPr>
                              <w:t>Nonviolence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336C"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" fillcolor="#7bb57f" stroked="f">
                <v:textbox inset="2.88pt,2.88pt,2.88pt,2.88pt">
                  <w:txbxContent>
                    <w:p w14:paraId="6CBB7A85" w14:textId="6FCF5DB4" w:rsidR="001F7831" w:rsidRPr="00DB4126" w:rsidRDefault="00DB4126" w:rsidP="000D1521">
                      <w:pPr>
                        <w:widowControl w:val="0"/>
                        <w:jc w:val="center"/>
                        <w:rPr>
                          <w:rFonts w:ascii="Garamond" w:hAnsi="Garamond"/>
                          <w:b/>
                          <w:bCs/>
                          <w:sz w:val="44"/>
                          <w:szCs w:val="44"/>
                        </w:rPr>
                      </w:pPr>
                      <w:r w:rsidRPr="00DB4126">
                        <w:rPr>
                          <w:rFonts w:ascii="Garamond" w:hAnsi="Garamond"/>
                          <w:b/>
                          <w:bCs/>
                          <w:sz w:val="44"/>
                          <w:szCs w:val="44"/>
                        </w:rPr>
                        <w:t>Nonviolence</w:t>
                      </w:r>
                    </w:p>
                  </w:txbxContent>
                </v:textbox>
              </v:shape>
            </w:pict>
          </mc:Fallback>
        </mc:AlternateContent>
      </w:r>
    </w:p>
    <w:p w14:paraId="75563004" w14:textId="77777777" w:rsidR="00975E60" w:rsidRPr="00D51C96" w:rsidRDefault="00975E60" w:rsidP="000D2D99">
      <w:pPr>
        <w:spacing w:after="0" w:line="240" w:lineRule="auto"/>
        <w:rPr>
          <w:rFonts w:ascii="Times New Roman" w:hAnsi="Times New Roman" w:cs="Times New Roman"/>
          <w:b/>
          <w:sz w:val="24"/>
          <w:szCs w:val="24"/>
        </w:rPr>
      </w:pPr>
    </w:p>
    <w:p w14:paraId="067CFB7F" w14:textId="77777777" w:rsidR="00D51C96" w:rsidRDefault="00D51C96" w:rsidP="000D2D99">
      <w:pPr>
        <w:spacing w:after="0" w:line="240" w:lineRule="auto"/>
        <w:rPr>
          <w:rFonts w:ascii="Times New Roman" w:hAnsi="Times New Roman" w:cs="Times New Roman"/>
          <w:i/>
          <w:sz w:val="24"/>
          <w:szCs w:val="24"/>
        </w:rPr>
      </w:pPr>
    </w:p>
    <w:p w14:paraId="03C8FC4D" w14:textId="77777777" w:rsidR="00783618" w:rsidRDefault="00783618" w:rsidP="000D2D99">
      <w:pPr>
        <w:spacing w:after="0" w:line="240" w:lineRule="auto"/>
        <w:jc w:val="center"/>
        <w:rPr>
          <w:rFonts w:ascii="Times New Roman" w:hAnsi="Times New Roman" w:cs="Times New Roman"/>
          <w:b/>
          <w:sz w:val="28"/>
          <w:szCs w:val="28"/>
        </w:rPr>
      </w:pPr>
    </w:p>
    <w:p w14:paraId="5083BC2F" w14:textId="77777777" w:rsidR="00E97EEF" w:rsidRPr="00E01A8E" w:rsidRDefault="00E97EEF" w:rsidP="000D2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Contents</w:t>
      </w:r>
    </w:p>
    <w:p w14:paraId="69E9408D" w14:textId="77777777" w:rsidR="009D38AA" w:rsidRDefault="009D38AA" w:rsidP="009D38AA">
      <w:pPr>
        <w:spacing w:after="0" w:line="240" w:lineRule="auto"/>
        <w:rPr>
          <w:rFonts w:ascii="Times New Roman" w:hAnsi="Times New Roman" w:cs="Times New Roman"/>
          <w:b/>
          <w:sz w:val="24"/>
          <w:szCs w:val="24"/>
        </w:rPr>
      </w:pPr>
      <w:r>
        <w:rPr>
          <w:rFonts w:ascii="Times New Roman" w:hAnsi="Times New Roman" w:cs="Times New Roman"/>
          <w:b/>
          <w:sz w:val="24"/>
          <w:szCs w:val="24"/>
        </w:rPr>
        <w:t>1.0: Introduction</w:t>
      </w:r>
    </w:p>
    <w:p w14:paraId="345E4B79" w14:textId="77777777" w:rsidR="009D38AA" w:rsidRDefault="009D38AA" w:rsidP="009D38AA">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w:hAnsi="Times New Roman" w:cs="Times New Roman"/>
          <w:i/>
          <w:iCs/>
          <w:sz w:val="24"/>
          <w:szCs w:val="24"/>
        </w:rPr>
        <w:t>Introduction</w:t>
      </w:r>
    </w:p>
    <w:p w14:paraId="373D7531" w14:textId="77777777" w:rsidR="004134E1" w:rsidRPr="003A2E54" w:rsidRDefault="004134E1" w:rsidP="004134E1">
      <w:pPr>
        <w:pStyle w:val="NormalWeb"/>
        <w:spacing w:before="0" w:beforeAutospacing="0" w:after="0" w:afterAutospacing="0"/>
        <w:rPr>
          <w:b/>
          <w:bCs/>
          <w:color w:val="000000" w:themeColor="text1"/>
        </w:rPr>
      </w:pPr>
      <w:r>
        <w:rPr>
          <w:b/>
          <w:bCs/>
          <w:color w:val="000000" w:themeColor="text1"/>
        </w:rPr>
        <w:t xml:space="preserve">2.0: </w:t>
      </w:r>
      <w:r w:rsidRPr="003A2E54">
        <w:rPr>
          <w:b/>
          <w:bCs/>
          <w:color w:val="000000" w:themeColor="text1"/>
        </w:rPr>
        <w:t>Observances</w:t>
      </w:r>
    </w:p>
    <w:p w14:paraId="4BC5B32A" w14:textId="77777777" w:rsidR="004134E1" w:rsidRPr="00DB4C55" w:rsidRDefault="004134E1" w:rsidP="004134E1">
      <w:pPr>
        <w:shd w:val="clear" w:color="auto" w:fill="FFFFFF"/>
        <w:spacing w:after="0" w:line="240" w:lineRule="auto"/>
        <w:ind w:left="720"/>
        <w:rPr>
          <w:rFonts w:ascii="Times New Roman" w:eastAsia="Times New Roman" w:hAnsi="Times New Roman" w:cs="Times New Roman"/>
          <w:i/>
          <w:sz w:val="24"/>
          <w:szCs w:val="24"/>
        </w:rPr>
      </w:pPr>
      <w:r w:rsidRPr="00E054BC">
        <w:rPr>
          <w:rFonts w:ascii="Times New Roman" w:hAnsi="Times New Roman" w:cs="Times New Roman"/>
          <w:b/>
          <w:bCs/>
          <w:color w:val="000000" w:themeColor="text1"/>
          <w:sz w:val="24"/>
          <w:szCs w:val="24"/>
        </w:rPr>
        <w:t>2.1:</w:t>
      </w:r>
      <w:r>
        <w:rPr>
          <w:b/>
          <w:bCs/>
          <w:color w:val="000000" w:themeColor="text1"/>
        </w:rPr>
        <w:t xml:space="preserve"> </w:t>
      </w:r>
      <w:r w:rsidRPr="00E054BC">
        <w:rPr>
          <w:rFonts w:ascii="Times New Roman" w:eastAsia="Times New Roman" w:hAnsi="Times New Roman" w:cs="Times New Roman"/>
          <w:i/>
          <w:sz w:val="24"/>
          <w:szCs w:val="24"/>
        </w:rPr>
        <w:t xml:space="preserve">UN </w:t>
      </w:r>
      <w:r>
        <w:rPr>
          <w:rFonts w:ascii="Times New Roman" w:eastAsia="Times New Roman" w:hAnsi="Times New Roman" w:cs="Times New Roman"/>
          <w:i/>
          <w:sz w:val="24"/>
          <w:szCs w:val="24"/>
        </w:rPr>
        <w:t>International Day of Peace</w:t>
      </w:r>
      <w:r w:rsidRPr="00DB4C55">
        <w:rPr>
          <w:rFonts w:ascii="Times New Roman" w:eastAsia="Times New Roman" w:hAnsi="Times New Roman" w:cs="Times New Roman"/>
          <w:i/>
          <w:sz w:val="24"/>
          <w:szCs w:val="24"/>
        </w:rPr>
        <w:t xml:space="preserve">, </w:t>
      </w:r>
      <w:r w:rsidRPr="00B956BE">
        <w:rPr>
          <w:rFonts w:ascii="Times New Roman" w:eastAsia="Times New Roman" w:hAnsi="Times New Roman" w:cs="Times New Roman"/>
          <w:iCs/>
          <w:sz w:val="24"/>
          <w:szCs w:val="24"/>
        </w:rPr>
        <w:t>September 21</w:t>
      </w:r>
    </w:p>
    <w:p w14:paraId="7A772E57" w14:textId="77777777" w:rsidR="004134E1" w:rsidRPr="009564C0" w:rsidRDefault="004134E1" w:rsidP="004134E1">
      <w:pPr>
        <w:pStyle w:val="NormalWeb"/>
        <w:spacing w:before="0" w:beforeAutospacing="0" w:after="0" w:afterAutospacing="0"/>
        <w:ind w:left="720"/>
        <w:rPr>
          <w:rStyle w:val="style-scope"/>
          <w:bdr w:val="none" w:sz="0" w:space="0" w:color="auto" w:frame="1"/>
        </w:rPr>
      </w:pPr>
      <w:r w:rsidRPr="00E054BC">
        <w:rPr>
          <w:b/>
          <w:bCs/>
          <w:color w:val="000000" w:themeColor="text1"/>
        </w:rPr>
        <w:t>2.</w:t>
      </w:r>
      <w:r>
        <w:rPr>
          <w:b/>
          <w:bCs/>
          <w:color w:val="000000" w:themeColor="text1"/>
        </w:rPr>
        <w:t>2</w:t>
      </w:r>
      <w:r w:rsidRPr="00E054BC">
        <w:rPr>
          <w:b/>
          <w:bCs/>
          <w:color w:val="000000" w:themeColor="text1"/>
        </w:rPr>
        <w:t>:</w:t>
      </w:r>
      <w:r>
        <w:rPr>
          <w:b/>
          <w:bCs/>
          <w:color w:val="000000" w:themeColor="text1"/>
        </w:rPr>
        <w:t xml:space="preserve"> </w:t>
      </w:r>
      <w:r w:rsidRPr="009564C0">
        <w:rPr>
          <w:rStyle w:val="style-scope"/>
          <w:i/>
          <w:iCs/>
          <w:bdr w:val="none" w:sz="0" w:space="0" w:color="auto" w:frame="1"/>
        </w:rPr>
        <w:t>Campaign Nonviolence Action Week</w:t>
      </w:r>
      <w:r>
        <w:rPr>
          <w:rStyle w:val="style-scope"/>
          <w:bdr w:val="none" w:sz="0" w:space="0" w:color="auto" w:frame="1"/>
        </w:rPr>
        <w:t>, third week of September</w:t>
      </w:r>
    </w:p>
    <w:p w14:paraId="4939C8E0" w14:textId="77777777" w:rsidR="004134E1" w:rsidRPr="003A2E54" w:rsidRDefault="004134E1" w:rsidP="004134E1">
      <w:pPr>
        <w:pStyle w:val="NormalWeb"/>
        <w:spacing w:before="0" w:beforeAutospacing="0" w:after="0" w:afterAutospacing="0"/>
        <w:ind w:left="720"/>
        <w:rPr>
          <w:b/>
          <w:bCs/>
          <w:color w:val="000000" w:themeColor="text1"/>
        </w:rPr>
      </w:pPr>
      <w:r w:rsidRPr="00E054BC">
        <w:rPr>
          <w:b/>
          <w:bCs/>
          <w:color w:val="000000" w:themeColor="text1"/>
        </w:rPr>
        <w:t>2.</w:t>
      </w:r>
      <w:r>
        <w:rPr>
          <w:b/>
          <w:bCs/>
          <w:color w:val="000000" w:themeColor="text1"/>
        </w:rPr>
        <w:t>3</w:t>
      </w:r>
      <w:r w:rsidRPr="00E054BC">
        <w:rPr>
          <w:b/>
          <w:bCs/>
          <w:color w:val="000000" w:themeColor="text1"/>
        </w:rPr>
        <w:t>:</w:t>
      </w:r>
      <w:r>
        <w:rPr>
          <w:b/>
          <w:bCs/>
          <w:color w:val="000000" w:themeColor="text1"/>
        </w:rPr>
        <w:t xml:space="preserve"> </w:t>
      </w:r>
      <w:r w:rsidRPr="003A2E54">
        <w:rPr>
          <w:i/>
          <w:iCs/>
          <w:color w:val="000000" w:themeColor="text1"/>
        </w:rPr>
        <w:t>UN International Day of Non-Violence</w:t>
      </w:r>
      <w:r w:rsidRPr="003A2E54">
        <w:rPr>
          <w:color w:val="000000" w:themeColor="text1"/>
        </w:rPr>
        <w:t>, October 2</w:t>
      </w:r>
    </w:p>
    <w:p w14:paraId="48DC0A39" w14:textId="77777777" w:rsidR="004134E1" w:rsidRDefault="004134E1" w:rsidP="004134E1">
      <w:pPr>
        <w:pStyle w:val="NormalWeb"/>
        <w:spacing w:before="0" w:beforeAutospacing="0" w:after="0" w:afterAutospacing="0"/>
        <w:ind w:left="720"/>
        <w:rPr>
          <w:color w:val="000000" w:themeColor="text1"/>
        </w:rPr>
      </w:pPr>
      <w:r>
        <w:rPr>
          <w:b/>
          <w:bCs/>
          <w:color w:val="000000" w:themeColor="text1"/>
        </w:rPr>
        <w:t xml:space="preserve">2.4: </w:t>
      </w:r>
      <w:r w:rsidRPr="003A2E54">
        <w:rPr>
          <w:i/>
          <w:iCs/>
          <w:color w:val="000000" w:themeColor="text1"/>
        </w:rPr>
        <w:t>Season of Nonviolence,</w:t>
      </w:r>
      <w:r>
        <w:rPr>
          <w:color w:val="000000" w:themeColor="text1"/>
        </w:rPr>
        <w:t xml:space="preserve"> January 30 to April 4</w:t>
      </w:r>
    </w:p>
    <w:p w14:paraId="3C81062C" w14:textId="77777777" w:rsidR="004134E1" w:rsidRDefault="004134E1" w:rsidP="004134E1">
      <w:pPr>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2.5: </w:t>
      </w:r>
      <w:r w:rsidRPr="00304789">
        <w:rPr>
          <w:rFonts w:ascii="Times New Roman" w:hAnsi="Times New Roman" w:cs="Times New Roman"/>
          <w:i/>
          <w:iCs/>
          <w:sz w:val="24"/>
          <w:szCs w:val="24"/>
        </w:rPr>
        <w:t xml:space="preserve">Native Indigenousness </w:t>
      </w:r>
      <w:r>
        <w:rPr>
          <w:rFonts w:ascii="Times New Roman" w:hAnsi="Times New Roman" w:cs="Times New Roman"/>
          <w:i/>
          <w:iCs/>
          <w:sz w:val="24"/>
          <w:szCs w:val="24"/>
        </w:rPr>
        <w:t xml:space="preserve">History/Heritage </w:t>
      </w:r>
      <w:r w:rsidRPr="00304789">
        <w:rPr>
          <w:rFonts w:ascii="Times New Roman" w:hAnsi="Times New Roman" w:cs="Times New Roman"/>
          <w:i/>
          <w:iCs/>
          <w:sz w:val="24"/>
          <w:szCs w:val="24"/>
        </w:rPr>
        <w:t>Months</w:t>
      </w:r>
    </w:p>
    <w:p w14:paraId="3CD69B2E" w14:textId="77777777" w:rsidR="004134E1" w:rsidRPr="00304789" w:rsidRDefault="004134E1" w:rsidP="004134E1">
      <w:pPr>
        <w:spacing w:after="0" w:line="240" w:lineRule="auto"/>
        <w:ind w:left="1440"/>
        <w:rPr>
          <w:rFonts w:ascii="Times New Roman" w:hAnsi="Times New Roman" w:cs="Times New Roman"/>
          <w:sz w:val="24"/>
          <w:szCs w:val="24"/>
        </w:rPr>
      </w:pPr>
      <w:r w:rsidRPr="00304789">
        <w:rPr>
          <w:rStyle w:val="hgkelc"/>
          <w:rFonts w:ascii="Times New Roman" w:hAnsi="Times New Roman" w:cs="Times New Roman"/>
          <w:b/>
          <w:bCs/>
          <w:sz w:val="24"/>
          <w:szCs w:val="24"/>
          <w:shd w:val="clear" w:color="auto" w:fill="FFFFFF"/>
        </w:rPr>
        <w:t>2.</w:t>
      </w:r>
      <w:r>
        <w:rPr>
          <w:rStyle w:val="hgkelc"/>
          <w:rFonts w:ascii="Times New Roman" w:hAnsi="Times New Roman" w:cs="Times New Roman"/>
          <w:b/>
          <w:bCs/>
          <w:sz w:val="24"/>
          <w:szCs w:val="24"/>
          <w:shd w:val="clear" w:color="auto" w:fill="FFFFFF"/>
        </w:rPr>
        <w:t>5</w:t>
      </w:r>
      <w:r w:rsidRPr="00304789">
        <w:rPr>
          <w:rStyle w:val="hgkelc"/>
          <w:rFonts w:ascii="Times New Roman" w:hAnsi="Times New Roman" w:cs="Times New Roman"/>
          <w:b/>
          <w:bCs/>
          <w:sz w:val="24"/>
          <w:szCs w:val="24"/>
          <w:shd w:val="clear" w:color="auto" w:fill="FFFFFF"/>
        </w:rPr>
        <w:t>.1:</w:t>
      </w:r>
      <w:r>
        <w:rPr>
          <w:rStyle w:val="hgkelc"/>
          <w:rFonts w:ascii="Times New Roman" w:hAnsi="Times New Roman" w:cs="Times New Roman"/>
          <w:sz w:val="24"/>
          <w:szCs w:val="24"/>
          <w:shd w:val="clear" w:color="auto" w:fill="FFFFFF"/>
        </w:rPr>
        <w:t xml:space="preserve"> </w:t>
      </w:r>
      <w:r w:rsidRPr="00A962EC">
        <w:rPr>
          <w:rStyle w:val="hgkelc"/>
          <w:rFonts w:ascii="Times New Roman" w:hAnsi="Times New Roman" w:cs="Times New Roman"/>
          <w:i/>
          <w:iCs/>
          <w:sz w:val="24"/>
          <w:szCs w:val="24"/>
          <w:shd w:val="clear" w:color="auto" w:fill="FFFFFF"/>
        </w:rPr>
        <w:t>Native American Heritage Month</w:t>
      </w:r>
      <w:r>
        <w:rPr>
          <w:rStyle w:val="hgkelc"/>
          <w:rFonts w:ascii="Times New Roman" w:hAnsi="Times New Roman" w:cs="Times New Roman"/>
          <w:sz w:val="24"/>
          <w:szCs w:val="24"/>
          <w:shd w:val="clear" w:color="auto" w:fill="FFFFFF"/>
        </w:rPr>
        <w:t>, November</w:t>
      </w:r>
    </w:p>
    <w:p w14:paraId="100BFB58" w14:textId="77777777" w:rsidR="004134E1" w:rsidRPr="00304789" w:rsidRDefault="004134E1" w:rsidP="004134E1">
      <w:pPr>
        <w:spacing w:after="0" w:line="240" w:lineRule="auto"/>
        <w:ind w:left="1440"/>
        <w:rPr>
          <w:rFonts w:ascii="Times New Roman" w:hAnsi="Times New Roman" w:cs="Times New Roman"/>
          <w:sz w:val="24"/>
          <w:szCs w:val="24"/>
        </w:rPr>
      </w:pPr>
      <w:r w:rsidRPr="00304789">
        <w:rPr>
          <w:rStyle w:val="hgkelc"/>
          <w:rFonts w:ascii="Times New Roman" w:hAnsi="Times New Roman" w:cs="Times New Roman"/>
          <w:b/>
          <w:bCs/>
          <w:sz w:val="24"/>
          <w:szCs w:val="24"/>
          <w:shd w:val="clear" w:color="auto" w:fill="FFFFFF"/>
        </w:rPr>
        <w:t>2.</w:t>
      </w:r>
      <w:r>
        <w:rPr>
          <w:rStyle w:val="hgkelc"/>
          <w:rFonts w:ascii="Times New Roman" w:hAnsi="Times New Roman" w:cs="Times New Roman"/>
          <w:b/>
          <w:bCs/>
          <w:sz w:val="24"/>
          <w:szCs w:val="24"/>
          <w:shd w:val="clear" w:color="auto" w:fill="FFFFFF"/>
        </w:rPr>
        <w:t>5</w:t>
      </w:r>
      <w:r w:rsidRPr="00304789">
        <w:rPr>
          <w:rStyle w:val="hgkelc"/>
          <w:rFonts w:ascii="Times New Roman" w:hAnsi="Times New Roman" w:cs="Times New Roman"/>
          <w:b/>
          <w:bCs/>
          <w:sz w:val="24"/>
          <w:szCs w:val="24"/>
          <w:shd w:val="clear" w:color="auto" w:fill="FFFFFF"/>
        </w:rPr>
        <w:t>.</w:t>
      </w:r>
      <w:r>
        <w:rPr>
          <w:rStyle w:val="hgkelc"/>
          <w:rFonts w:ascii="Times New Roman" w:hAnsi="Times New Roman" w:cs="Times New Roman"/>
          <w:b/>
          <w:bCs/>
          <w:sz w:val="24"/>
          <w:szCs w:val="24"/>
          <w:shd w:val="clear" w:color="auto" w:fill="FFFFFF"/>
        </w:rPr>
        <w:t>2</w:t>
      </w:r>
      <w:r w:rsidRPr="00304789">
        <w:rPr>
          <w:rStyle w:val="hgkelc"/>
          <w:rFonts w:ascii="Times New Roman" w:hAnsi="Times New Roman" w:cs="Times New Roman"/>
          <w:b/>
          <w:bCs/>
          <w:sz w:val="24"/>
          <w:szCs w:val="24"/>
          <w:shd w:val="clear" w:color="auto" w:fill="FFFFFF"/>
        </w:rPr>
        <w:t>:</w:t>
      </w:r>
      <w:r>
        <w:rPr>
          <w:rStyle w:val="hgkelc"/>
          <w:rFonts w:ascii="Times New Roman" w:hAnsi="Times New Roman" w:cs="Times New Roman"/>
          <w:sz w:val="24"/>
          <w:szCs w:val="24"/>
          <w:shd w:val="clear" w:color="auto" w:fill="FFFFFF"/>
        </w:rPr>
        <w:t xml:space="preserve"> </w:t>
      </w:r>
      <w:r w:rsidRPr="00B14571">
        <w:rPr>
          <w:rStyle w:val="hgkelc"/>
          <w:rFonts w:ascii="Times New Roman" w:hAnsi="Times New Roman" w:cs="Times New Roman"/>
          <w:i/>
          <w:iCs/>
          <w:sz w:val="24"/>
          <w:szCs w:val="24"/>
          <w:shd w:val="clear" w:color="auto" w:fill="FFFFFF"/>
        </w:rPr>
        <w:t>National Indigenous History Month</w:t>
      </w:r>
      <w:r>
        <w:rPr>
          <w:rStyle w:val="hgkelc"/>
          <w:rFonts w:ascii="Times New Roman" w:hAnsi="Times New Roman" w:cs="Times New Roman"/>
          <w:sz w:val="24"/>
          <w:szCs w:val="24"/>
          <w:shd w:val="clear" w:color="auto" w:fill="FFFFFF"/>
        </w:rPr>
        <w:t>, June</w:t>
      </w:r>
    </w:p>
    <w:p w14:paraId="36B62B52" w14:textId="77777777" w:rsidR="004134E1" w:rsidRDefault="004134E1" w:rsidP="004134E1">
      <w:pPr>
        <w:spacing w:after="0" w:line="240" w:lineRule="auto"/>
        <w:ind w:left="1440"/>
        <w:rPr>
          <w:color w:val="000000" w:themeColor="text1"/>
        </w:rPr>
      </w:pPr>
      <w:r w:rsidRPr="00304789">
        <w:rPr>
          <w:rStyle w:val="hgkelc"/>
          <w:rFonts w:ascii="Times New Roman" w:hAnsi="Times New Roman" w:cs="Times New Roman"/>
          <w:b/>
          <w:bCs/>
          <w:sz w:val="24"/>
          <w:szCs w:val="24"/>
          <w:shd w:val="clear" w:color="auto" w:fill="FFFFFF"/>
        </w:rPr>
        <w:t>2.</w:t>
      </w:r>
      <w:r>
        <w:rPr>
          <w:rStyle w:val="hgkelc"/>
          <w:rFonts w:ascii="Times New Roman" w:hAnsi="Times New Roman" w:cs="Times New Roman"/>
          <w:b/>
          <w:bCs/>
          <w:sz w:val="24"/>
          <w:szCs w:val="24"/>
          <w:shd w:val="clear" w:color="auto" w:fill="FFFFFF"/>
        </w:rPr>
        <w:t>5</w:t>
      </w:r>
      <w:r w:rsidRPr="00304789">
        <w:rPr>
          <w:rStyle w:val="hgkelc"/>
          <w:rFonts w:ascii="Times New Roman" w:hAnsi="Times New Roman" w:cs="Times New Roman"/>
          <w:b/>
          <w:bCs/>
          <w:sz w:val="24"/>
          <w:szCs w:val="24"/>
          <w:shd w:val="clear" w:color="auto" w:fill="FFFFFF"/>
        </w:rPr>
        <w:t>.</w:t>
      </w:r>
      <w:r>
        <w:rPr>
          <w:rStyle w:val="hgkelc"/>
          <w:rFonts w:ascii="Times New Roman" w:hAnsi="Times New Roman" w:cs="Times New Roman"/>
          <w:b/>
          <w:bCs/>
          <w:sz w:val="24"/>
          <w:szCs w:val="24"/>
          <w:shd w:val="clear" w:color="auto" w:fill="FFFFFF"/>
        </w:rPr>
        <w:t>3</w:t>
      </w:r>
      <w:r w:rsidRPr="00304789">
        <w:rPr>
          <w:rStyle w:val="hgkelc"/>
          <w:rFonts w:ascii="Times New Roman" w:hAnsi="Times New Roman" w:cs="Times New Roman"/>
          <w:b/>
          <w:bCs/>
          <w:sz w:val="24"/>
          <w:szCs w:val="24"/>
          <w:shd w:val="clear" w:color="auto" w:fill="FFFFFF"/>
        </w:rPr>
        <w:t>:</w:t>
      </w:r>
      <w:r>
        <w:rPr>
          <w:rStyle w:val="hgkelc"/>
          <w:rFonts w:ascii="Times New Roman" w:hAnsi="Times New Roman" w:cs="Times New Roman"/>
          <w:sz w:val="24"/>
          <w:szCs w:val="24"/>
          <w:shd w:val="clear" w:color="auto" w:fill="FFFFFF"/>
        </w:rPr>
        <w:t xml:space="preserve"> </w:t>
      </w:r>
      <w:r w:rsidRPr="00304789">
        <w:rPr>
          <w:rFonts w:ascii="Times New Roman" w:hAnsi="Times New Roman" w:cs="Times New Roman"/>
          <w:i/>
          <w:iCs/>
          <w:sz w:val="24"/>
          <w:szCs w:val="24"/>
        </w:rPr>
        <w:t>Native Americans’ Nonviolent Struggle for Rights and Justice</w:t>
      </w:r>
      <w:r>
        <w:rPr>
          <w:rFonts w:ascii="Times New Roman" w:hAnsi="Times New Roman" w:cs="Times New Roman"/>
          <w:sz w:val="24"/>
          <w:szCs w:val="24"/>
        </w:rPr>
        <w:t xml:space="preserve"> </w:t>
      </w:r>
    </w:p>
    <w:p w14:paraId="05A8C627" w14:textId="77777777" w:rsidR="004134E1" w:rsidRDefault="004134E1" w:rsidP="004134E1">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36C68615" w14:textId="77777777" w:rsidR="004134E1" w:rsidRPr="007114BC" w:rsidRDefault="004134E1" w:rsidP="004134E1">
      <w:pPr>
        <w:pStyle w:val="ListParagraph"/>
        <w:spacing w:after="0" w:line="240" w:lineRule="auto"/>
        <w:rPr>
          <w:rFonts w:ascii="Times New Roman" w:hAnsi="Times New Roman" w:cs="Times New Roman"/>
          <w:bCs/>
          <w:sz w:val="24"/>
          <w:szCs w:val="24"/>
        </w:rPr>
      </w:pPr>
      <w:r w:rsidRPr="007114BC">
        <w:rPr>
          <w:rFonts w:ascii="Times New Roman" w:hAnsi="Times New Roman" w:cs="Times New Roman"/>
          <w:b/>
          <w:sz w:val="24"/>
          <w:szCs w:val="24"/>
        </w:rPr>
        <w:t xml:space="preserve">3.1: </w:t>
      </w:r>
      <w:r w:rsidRPr="007114BC">
        <w:rPr>
          <w:rFonts w:ascii="Times New Roman" w:hAnsi="Times New Roman" w:cs="Times New Roman"/>
          <w:bCs/>
          <w:i/>
          <w:iCs/>
          <w:sz w:val="24"/>
          <w:szCs w:val="24"/>
        </w:rPr>
        <w:t>Soul Box Project</w:t>
      </w:r>
    </w:p>
    <w:p w14:paraId="7912AB24" w14:textId="77777777" w:rsidR="004134E1" w:rsidRPr="007114BC" w:rsidRDefault="004134E1" w:rsidP="004134E1">
      <w:pPr>
        <w:pStyle w:val="ListParagraph"/>
        <w:spacing w:after="0" w:line="240" w:lineRule="auto"/>
        <w:rPr>
          <w:rFonts w:ascii="Times New Roman" w:hAnsi="Times New Roman" w:cs="Times New Roman"/>
          <w:i/>
          <w:iCs/>
          <w:color w:val="0A0A0A"/>
          <w:sz w:val="24"/>
          <w:szCs w:val="24"/>
          <w:shd w:val="clear" w:color="auto" w:fill="FFFFFF"/>
        </w:rPr>
      </w:pPr>
      <w:r w:rsidRPr="007114BC">
        <w:rPr>
          <w:rFonts w:ascii="Times New Roman" w:hAnsi="Times New Roman" w:cs="Times New Roman"/>
          <w:b/>
          <w:sz w:val="24"/>
          <w:szCs w:val="24"/>
        </w:rPr>
        <w:t xml:space="preserve">3.2: </w:t>
      </w:r>
      <w:r w:rsidRPr="007114BC">
        <w:rPr>
          <w:rFonts w:ascii="Times New Roman" w:hAnsi="Times New Roman" w:cs="Times New Roman"/>
          <w:i/>
          <w:iCs/>
          <w:color w:val="0A0A0A"/>
          <w:sz w:val="24"/>
          <w:szCs w:val="24"/>
          <w:shd w:val="clear" w:color="auto" w:fill="FFFFFF"/>
        </w:rPr>
        <w:t>Albert Einstein Institution: advancing freedom with nonviolent action</w:t>
      </w:r>
    </w:p>
    <w:p w14:paraId="5C3C8A46" w14:textId="77777777" w:rsidR="004134E1" w:rsidRPr="007114BC" w:rsidRDefault="004134E1" w:rsidP="004134E1">
      <w:pPr>
        <w:pStyle w:val="ListParagraph"/>
        <w:spacing w:after="0" w:line="240" w:lineRule="auto"/>
        <w:rPr>
          <w:rFonts w:ascii="Times New Roman" w:hAnsi="Times New Roman" w:cs="Times New Roman"/>
          <w:bCs/>
          <w:i/>
          <w:iCs/>
          <w:sz w:val="24"/>
          <w:szCs w:val="24"/>
        </w:rPr>
      </w:pPr>
      <w:r w:rsidRPr="007114BC">
        <w:rPr>
          <w:rFonts w:ascii="Times New Roman" w:hAnsi="Times New Roman" w:cs="Times New Roman"/>
          <w:b/>
          <w:sz w:val="24"/>
          <w:szCs w:val="24"/>
        </w:rPr>
        <w:t xml:space="preserve">3.3: </w:t>
      </w:r>
      <w:r w:rsidRPr="007114BC">
        <w:rPr>
          <w:rFonts w:ascii="Times New Roman" w:hAnsi="Times New Roman" w:cs="Times New Roman"/>
          <w:bCs/>
          <w:i/>
          <w:iCs/>
          <w:sz w:val="24"/>
          <w:szCs w:val="24"/>
        </w:rPr>
        <w:t>International Center on Nonviolent Conflict</w:t>
      </w:r>
    </w:p>
    <w:p w14:paraId="1991858F" w14:textId="77777777" w:rsidR="004134E1" w:rsidRPr="007114BC" w:rsidRDefault="004134E1" w:rsidP="004134E1">
      <w:pPr>
        <w:spacing w:after="0" w:line="240" w:lineRule="auto"/>
        <w:ind w:left="720"/>
        <w:rPr>
          <w:rFonts w:ascii="Times New Roman" w:hAnsi="Times New Roman" w:cs="Times New Roman"/>
          <w:i/>
          <w:iCs/>
          <w:sz w:val="24"/>
          <w:szCs w:val="24"/>
        </w:rPr>
      </w:pPr>
      <w:r w:rsidRPr="007114BC">
        <w:rPr>
          <w:rFonts w:ascii="Times New Roman" w:hAnsi="Times New Roman" w:cs="Times New Roman"/>
          <w:b/>
          <w:bCs/>
          <w:sz w:val="24"/>
          <w:szCs w:val="24"/>
        </w:rPr>
        <w:t xml:space="preserve">3.4: </w:t>
      </w:r>
      <w:r w:rsidRPr="007114BC">
        <w:rPr>
          <w:rFonts w:ascii="Times New Roman" w:hAnsi="Times New Roman" w:cs="Times New Roman"/>
          <w:i/>
          <w:iCs/>
          <w:sz w:val="24"/>
          <w:szCs w:val="24"/>
        </w:rPr>
        <w:t>Pace e Bene Nonviolent Service</w:t>
      </w:r>
    </w:p>
    <w:p w14:paraId="6112F1AA" w14:textId="443EB376" w:rsidR="00A3486F" w:rsidRDefault="00A3486F" w:rsidP="000D2D99">
      <w:pPr>
        <w:spacing w:after="0" w:line="240" w:lineRule="auto"/>
        <w:rPr>
          <w:rFonts w:ascii="Times New Roman" w:hAnsi="Times New Roman" w:cs="Times New Roman"/>
          <w:sz w:val="24"/>
          <w:szCs w:val="24"/>
        </w:rPr>
      </w:pPr>
    </w:p>
    <w:p w14:paraId="2ECDE4CB" w14:textId="77777777" w:rsidR="005D3A8C" w:rsidRPr="00E97EEF" w:rsidRDefault="00E97EEF" w:rsidP="000D2D9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Resources &amp; Activities</w:t>
      </w:r>
    </w:p>
    <w:p w14:paraId="2BCF1803" w14:textId="77777777" w:rsidR="00525E6A" w:rsidRPr="00470047" w:rsidRDefault="00696336"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525E6A" w:rsidRPr="00A74D69">
        <w:rPr>
          <w:rFonts w:ascii="Times New Roman" w:hAnsi="Times New Roman" w:cs="Times New Roman"/>
          <w:b/>
          <w:sz w:val="24"/>
          <w:szCs w:val="24"/>
        </w:rPr>
        <w:t>Introduction</w:t>
      </w:r>
    </w:p>
    <w:p w14:paraId="0650A693" w14:textId="296361A8" w:rsidR="00751AEF" w:rsidRDefault="00751AEF" w:rsidP="000D2D99">
      <w:pPr>
        <w:spacing w:after="0" w:line="240" w:lineRule="auto"/>
        <w:ind w:left="720"/>
        <w:rPr>
          <w:rFonts w:ascii="Times New Roman" w:hAnsi="Times New Roman" w:cs="Times New Roman"/>
          <w:i/>
          <w:iCs/>
          <w:sz w:val="24"/>
          <w:szCs w:val="24"/>
        </w:rPr>
      </w:pPr>
      <w:r w:rsidRPr="00751AEF">
        <w:rPr>
          <w:rFonts w:ascii="Times New Roman" w:hAnsi="Times New Roman" w:cs="Times New Roman"/>
          <w:b/>
          <w:bCs/>
          <w:sz w:val="24"/>
          <w:szCs w:val="24"/>
        </w:rPr>
        <w:t>1.1:</w:t>
      </w:r>
      <w:r>
        <w:rPr>
          <w:rFonts w:ascii="Times New Roman" w:hAnsi="Times New Roman" w:cs="Times New Roman"/>
          <w:sz w:val="24"/>
          <w:szCs w:val="24"/>
        </w:rPr>
        <w:t xml:space="preserve"> </w:t>
      </w:r>
      <w:r w:rsidRPr="00751AEF">
        <w:rPr>
          <w:rFonts w:ascii="Times New Roman" w:hAnsi="Times New Roman" w:cs="Times New Roman"/>
          <w:i/>
          <w:iCs/>
          <w:sz w:val="24"/>
          <w:szCs w:val="24"/>
        </w:rPr>
        <w:t>Introduction</w:t>
      </w:r>
    </w:p>
    <w:p w14:paraId="6A5197FF" w14:textId="5CD37097" w:rsidR="00203416" w:rsidRDefault="00F1677B" w:rsidP="00DA527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Nonviolence is central to our religious tradition, yet the forces of violence are all around. </w:t>
      </w:r>
      <w:r w:rsidR="00340155">
        <w:rPr>
          <w:rFonts w:ascii="Times New Roman" w:hAnsi="Times New Roman" w:cs="Times New Roman"/>
          <w:sz w:val="24"/>
          <w:szCs w:val="24"/>
        </w:rPr>
        <w:t>In the 2021 Best Countries report, Canada was rated as the 4</w:t>
      </w:r>
      <w:r w:rsidR="00340155" w:rsidRPr="00340155">
        <w:rPr>
          <w:rFonts w:ascii="Times New Roman" w:hAnsi="Times New Roman" w:cs="Times New Roman"/>
          <w:sz w:val="24"/>
          <w:szCs w:val="24"/>
          <w:vertAlign w:val="superscript"/>
        </w:rPr>
        <w:t>th</w:t>
      </w:r>
      <w:r w:rsidR="00340155">
        <w:rPr>
          <w:rFonts w:ascii="Times New Roman" w:hAnsi="Times New Roman" w:cs="Times New Roman"/>
          <w:sz w:val="24"/>
          <w:szCs w:val="24"/>
        </w:rPr>
        <w:t xml:space="preserve"> safest country in the world, while the </w:t>
      </w:r>
      <w:r w:rsidR="00F6420E">
        <w:rPr>
          <w:rFonts w:ascii="Times New Roman" w:hAnsi="Times New Roman" w:cs="Times New Roman"/>
          <w:sz w:val="24"/>
          <w:szCs w:val="24"/>
        </w:rPr>
        <w:t>Unites States fell 6 positions from 2020 to 38</w:t>
      </w:r>
      <w:r w:rsidR="00F6420E" w:rsidRPr="00F6420E">
        <w:rPr>
          <w:rFonts w:ascii="Times New Roman" w:hAnsi="Times New Roman" w:cs="Times New Roman"/>
          <w:sz w:val="24"/>
          <w:szCs w:val="24"/>
          <w:vertAlign w:val="superscript"/>
        </w:rPr>
        <w:t>th</w:t>
      </w:r>
      <w:r w:rsidR="00F6420E">
        <w:rPr>
          <w:rFonts w:ascii="Times New Roman" w:hAnsi="Times New Roman" w:cs="Times New Roman"/>
          <w:sz w:val="24"/>
          <w:szCs w:val="24"/>
        </w:rPr>
        <w:t xml:space="preserve"> place. </w:t>
      </w:r>
      <w:r w:rsidR="00F77FBE">
        <w:rPr>
          <w:rFonts w:ascii="Times New Roman" w:hAnsi="Times New Roman" w:cs="Times New Roman"/>
          <w:sz w:val="24"/>
          <w:szCs w:val="24"/>
        </w:rPr>
        <w:t>While a</w:t>
      </w:r>
      <w:r w:rsidR="00F77FBE" w:rsidRPr="00F77FBE">
        <w:rPr>
          <w:rFonts w:ascii="Times New Roman" w:hAnsi="Times New Roman" w:cs="Times New Roman"/>
          <w:sz w:val="24"/>
          <w:szCs w:val="24"/>
        </w:rPr>
        <w:t xml:space="preserve">ccording to the </w:t>
      </w:r>
      <w:r w:rsidR="00F77FBE">
        <w:rPr>
          <w:rFonts w:ascii="Times New Roman" w:hAnsi="Times New Roman" w:cs="Times New Roman"/>
          <w:sz w:val="24"/>
          <w:szCs w:val="24"/>
        </w:rPr>
        <w:t xml:space="preserve">2020 </w:t>
      </w:r>
      <w:r w:rsidR="00F77FBE" w:rsidRPr="00F77FBE">
        <w:rPr>
          <w:rFonts w:ascii="Times New Roman" w:hAnsi="Times New Roman" w:cs="Times New Roman"/>
          <w:sz w:val="24"/>
          <w:szCs w:val="24"/>
        </w:rPr>
        <w:t>Global Peace Index, the United States is the 128</w:t>
      </w:r>
      <w:r w:rsidR="00F77FBE" w:rsidRPr="00F77FBE">
        <w:rPr>
          <w:rFonts w:ascii="Times New Roman" w:hAnsi="Times New Roman" w:cs="Times New Roman"/>
          <w:sz w:val="24"/>
          <w:szCs w:val="24"/>
          <w:vertAlign w:val="superscript"/>
        </w:rPr>
        <w:t>th</w:t>
      </w:r>
      <w:r w:rsidR="00F77FBE" w:rsidRPr="00F77FBE">
        <w:rPr>
          <w:rFonts w:ascii="Times New Roman" w:hAnsi="Times New Roman" w:cs="Times New Roman"/>
          <w:sz w:val="24"/>
          <w:szCs w:val="24"/>
        </w:rPr>
        <w:t xml:space="preserve">-safest country in the world out of 163 countries. </w:t>
      </w:r>
      <w:r w:rsidR="00203416">
        <w:rPr>
          <w:rFonts w:ascii="Times New Roman" w:hAnsi="Times New Roman" w:cs="Times New Roman"/>
          <w:sz w:val="24"/>
          <w:szCs w:val="24"/>
        </w:rPr>
        <w:t>In terms of ranking for crime rate, the US was in 56</w:t>
      </w:r>
      <w:r w:rsidR="00203416" w:rsidRPr="00203416">
        <w:rPr>
          <w:rFonts w:ascii="Times New Roman" w:hAnsi="Times New Roman" w:cs="Times New Roman"/>
          <w:sz w:val="24"/>
          <w:szCs w:val="24"/>
          <w:vertAlign w:val="superscript"/>
        </w:rPr>
        <w:t>th</w:t>
      </w:r>
      <w:r w:rsidR="00203416">
        <w:rPr>
          <w:rFonts w:ascii="Times New Roman" w:hAnsi="Times New Roman" w:cs="Times New Roman"/>
          <w:sz w:val="24"/>
          <w:szCs w:val="24"/>
        </w:rPr>
        <w:t xml:space="preserve"> </w:t>
      </w:r>
      <w:r w:rsidR="00AD2597">
        <w:rPr>
          <w:rFonts w:ascii="Times New Roman" w:hAnsi="Times New Roman" w:cs="Times New Roman"/>
          <w:sz w:val="24"/>
          <w:szCs w:val="24"/>
        </w:rPr>
        <w:t>p</w:t>
      </w:r>
      <w:r w:rsidR="00203416">
        <w:rPr>
          <w:rFonts w:ascii="Times New Roman" w:hAnsi="Times New Roman" w:cs="Times New Roman"/>
          <w:sz w:val="24"/>
          <w:szCs w:val="24"/>
        </w:rPr>
        <w:t>lace, while Canada was in 82</w:t>
      </w:r>
      <w:r w:rsidR="00203416" w:rsidRPr="00203416">
        <w:rPr>
          <w:rFonts w:ascii="Times New Roman" w:hAnsi="Times New Roman" w:cs="Times New Roman"/>
          <w:sz w:val="24"/>
          <w:szCs w:val="24"/>
          <w:vertAlign w:val="superscript"/>
        </w:rPr>
        <w:t>nd</w:t>
      </w:r>
      <w:r w:rsidR="00203416">
        <w:rPr>
          <w:rFonts w:ascii="Times New Roman" w:hAnsi="Times New Roman" w:cs="Times New Roman"/>
          <w:sz w:val="24"/>
          <w:szCs w:val="24"/>
        </w:rPr>
        <w:t xml:space="preserve"> place</w:t>
      </w:r>
      <w:r w:rsidR="00AD2597">
        <w:rPr>
          <w:rFonts w:ascii="Times New Roman" w:hAnsi="Times New Roman" w:cs="Times New Roman"/>
          <w:sz w:val="24"/>
          <w:szCs w:val="24"/>
        </w:rPr>
        <w:t xml:space="preserve">, with 1 being the country with the highest rate of crime. </w:t>
      </w:r>
    </w:p>
    <w:p w14:paraId="73709824" w14:textId="77777777" w:rsidR="00203416" w:rsidRDefault="00203416" w:rsidP="00DA527E">
      <w:pPr>
        <w:spacing w:after="0" w:line="240" w:lineRule="auto"/>
        <w:ind w:left="1440"/>
        <w:rPr>
          <w:rFonts w:ascii="Times New Roman" w:hAnsi="Times New Roman" w:cs="Times New Roman"/>
          <w:sz w:val="24"/>
          <w:szCs w:val="24"/>
        </w:rPr>
      </w:pPr>
    </w:p>
    <w:p w14:paraId="572EF13B" w14:textId="71A65E5D" w:rsidR="00F1677B" w:rsidRDefault="00011620" w:rsidP="00DA527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In 2020, </w:t>
      </w:r>
      <w:r w:rsidR="00F019DE">
        <w:rPr>
          <w:rFonts w:ascii="Times New Roman" w:hAnsi="Times New Roman" w:cs="Times New Roman"/>
          <w:sz w:val="24"/>
          <w:szCs w:val="24"/>
        </w:rPr>
        <w:t xml:space="preserve">domestic violence </w:t>
      </w:r>
      <w:r w:rsidR="00203416">
        <w:rPr>
          <w:rFonts w:ascii="Times New Roman" w:hAnsi="Times New Roman" w:cs="Times New Roman"/>
          <w:sz w:val="24"/>
          <w:szCs w:val="24"/>
        </w:rPr>
        <w:t xml:space="preserve">in the US </w:t>
      </w:r>
      <w:r w:rsidR="00F019DE">
        <w:rPr>
          <w:rFonts w:ascii="Times New Roman" w:hAnsi="Times New Roman" w:cs="Times New Roman"/>
          <w:sz w:val="24"/>
          <w:szCs w:val="24"/>
        </w:rPr>
        <w:t xml:space="preserve">increased 8.1% after lockdown orders were put in place in March 2020. For all of 2020, </w:t>
      </w:r>
      <w:r>
        <w:rPr>
          <w:rFonts w:ascii="Times New Roman" w:hAnsi="Times New Roman" w:cs="Times New Roman"/>
          <w:sz w:val="24"/>
          <w:szCs w:val="24"/>
        </w:rPr>
        <w:t xml:space="preserve">murder rose by </w:t>
      </w:r>
      <w:r w:rsidR="00F019DE">
        <w:rPr>
          <w:rFonts w:ascii="Times New Roman" w:hAnsi="Times New Roman" w:cs="Times New Roman"/>
          <w:sz w:val="24"/>
          <w:szCs w:val="24"/>
        </w:rPr>
        <w:t>29.4</w:t>
      </w:r>
      <w:r>
        <w:rPr>
          <w:rFonts w:ascii="Times New Roman" w:hAnsi="Times New Roman" w:cs="Times New Roman"/>
          <w:sz w:val="24"/>
          <w:szCs w:val="24"/>
        </w:rPr>
        <w:t>% and aggravated assault rose by 12</w:t>
      </w:r>
      <w:r w:rsidR="00F019DE">
        <w:rPr>
          <w:rFonts w:ascii="Times New Roman" w:hAnsi="Times New Roman" w:cs="Times New Roman"/>
          <w:sz w:val="24"/>
          <w:szCs w:val="24"/>
        </w:rPr>
        <w:t>.1</w:t>
      </w:r>
      <w:r>
        <w:rPr>
          <w:rFonts w:ascii="Times New Roman" w:hAnsi="Times New Roman" w:cs="Times New Roman"/>
          <w:sz w:val="24"/>
          <w:szCs w:val="24"/>
        </w:rPr>
        <w:t xml:space="preserve">%, yet property crimes fell by </w:t>
      </w:r>
      <w:r w:rsidR="00F019DE">
        <w:rPr>
          <w:rFonts w:ascii="Times New Roman" w:hAnsi="Times New Roman" w:cs="Times New Roman"/>
          <w:sz w:val="24"/>
          <w:szCs w:val="24"/>
        </w:rPr>
        <w:t>7.8</w:t>
      </w:r>
      <w:r>
        <w:rPr>
          <w:rFonts w:ascii="Times New Roman" w:hAnsi="Times New Roman" w:cs="Times New Roman"/>
          <w:sz w:val="24"/>
          <w:szCs w:val="24"/>
        </w:rPr>
        <w:t xml:space="preserve">%. This has left some to conclude that America is in the middle of a violence wave, </w:t>
      </w:r>
      <w:r w:rsidR="00F019DE">
        <w:rPr>
          <w:rFonts w:ascii="Times New Roman" w:hAnsi="Times New Roman" w:cs="Times New Roman"/>
          <w:sz w:val="24"/>
          <w:szCs w:val="24"/>
        </w:rPr>
        <w:t xml:space="preserve">more than </w:t>
      </w:r>
      <w:r>
        <w:rPr>
          <w:rFonts w:ascii="Times New Roman" w:hAnsi="Times New Roman" w:cs="Times New Roman"/>
          <w:sz w:val="24"/>
          <w:szCs w:val="24"/>
        </w:rPr>
        <w:t xml:space="preserve">a crime wave. As </w:t>
      </w:r>
      <w:r w:rsidRPr="00011620">
        <w:rPr>
          <w:rFonts w:ascii="Times New Roman" w:hAnsi="Times New Roman" w:cs="Times New Roman"/>
          <w:sz w:val="24"/>
          <w:szCs w:val="24"/>
        </w:rPr>
        <w:t>Princeton sociologist Patrick Sharkey writes that, “The rise in violence in 2020 appears to be almost entirely a rise in gun violence…</w:t>
      </w:r>
      <w:r>
        <w:rPr>
          <w:rFonts w:ascii="Times New Roman" w:hAnsi="Times New Roman" w:cs="Times New Roman"/>
          <w:sz w:val="24"/>
          <w:szCs w:val="24"/>
        </w:rPr>
        <w:t>.”</w:t>
      </w:r>
    </w:p>
    <w:p w14:paraId="405424AA" w14:textId="167F18FD" w:rsidR="00F1677B" w:rsidRDefault="00F1677B" w:rsidP="00DA527E">
      <w:pPr>
        <w:spacing w:after="0" w:line="240" w:lineRule="auto"/>
        <w:ind w:left="1440"/>
        <w:rPr>
          <w:rFonts w:ascii="Times New Roman" w:hAnsi="Times New Roman" w:cs="Times New Roman"/>
          <w:sz w:val="24"/>
          <w:szCs w:val="24"/>
        </w:rPr>
      </w:pPr>
    </w:p>
    <w:p w14:paraId="50B36A1E" w14:textId="39023F50" w:rsidR="00F77FBE" w:rsidRDefault="00F77FBE" w:rsidP="00DA527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Per the </w:t>
      </w:r>
      <w:r w:rsidRPr="00F77FBE">
        <w:rPr>
          <w:rFonts w:ascii="Times New Roman" w:hAnsi="Times New Roman" w:cs="Times New Roman"/>
          <w:sz w:val="24"/>
          <w:szCs w:val="24"/>
        </w:rPr>
        <w:t xml:space="preserve">to the </w:t>
      </w:r>
      <w:r>
        <w:rPr>
          <w:rFonts w:ascii="Times New Roman" w:hAnsi="Times New Roman" w:cs="Times New Roman"/>
          <w:sz w:val="24"/>
          <w:szCs w:val="24"/>
        </w:rPr>
        <w:t xml:space="preserve">2020 </w:t>
      </w:r>
      <w:r w:rsidRPr="00F77FBE">
        <w:rPr>
          <w:rFonts w:ascii="Times New Roman" w:hAnsi="Times New Roman" w:cs="Times New Roman"/>
          <w:sz w:val="24"/>
          <w:szCs w:val="24"/>
        </w:rPr>
        <w:t>Global Peace Index</w:t>
      </w:r>
      <w:r>
        <w:rPr>
          <w:rFonts w:ascii="Times New Roman" w:hAnsi="Times New Roman" w:cs="Times New Roman"/>
          <w:sz w:val="24"/>
          <w:szCs w:val="24"/>
        </w:rPr>
        <w:t xml:space="preserve">, the ten most dangerous states in </w:t>
      </w:r>
      <w:r w:rsidR="00DB45AC">
        <w:rPr>
          <w:rFonts w:ascii="Times New Roman" w:hAnsi="Times New Roman" w:cs="Times New Roman"/>
          <w:sz w:val="24"/>
          <w:szCs w:val="24"/>
        </w:rPr>
        <w:t>the US</w:t>
      </w:r>
      <w:r>
        <w:rPr>
          <w:rFonts w:ascii="Times New Roman" w:hAnsi="Times New Roman" w:cs="Times New Roman"/>
          <w:sz w:val="24"/>
          <w:szCs w:val="24"/>
        </w:rPr>
        <w:t xml:space="preserve"> are </w:t>
      </w:r>
      <w:r w:rsidRPr="00F77FBE">
        <w:rPr>
          <w:rFonts w:ascii="Times New Roman" w:hAnsi="Times New Roman" w:cs="Times New Roman"/>
          <w:sz w:val="24"/>
          <w:szCs w:val="24"/>
        </w:rPr>
        <w:t>1. Mississippi</w:t>
      </w:r>
      <w:r>
        <w:rPr>
          <w:rFonts w:ascii="Times New Roman" w:hAnsi="Times New Roman" w:cs="Times New Roman"/>
          <w:sz w:val="24"/>
          <w:szCs w:val="24"/>
        </w:rPr>
        <w:t xml:space="preserve">, </w:t>
      </w:r>
      <w:r w:rsidRPr="00F77FBE">
        <w:rPr>
          <w:rFonts w:ascii="Times New Roman" w:hAnsi="Times New Roman" w:cs="Times New Roman"/>
          <w:sz w:val="24"/>
          <w:szCs w:val="24"/>
        </w:rPr>
        <w:t>2. Louisiana</w:t>
      </w:r>
      <w:r>
        <w:rPr>
          <w:rFonts w:ascii="Times New Roman" w:hAnsi="Times New Roman" w:cs="Times New Roman"/>
          <w:sz w:val="24"/>
          <w:szCs w:val="24"/>
        </w:rPr>
        <w:t xml:space="preserve">, 3. </w:t>
      </w:r>
      <w:r w:rsidRPr="00F77FBE">
        <w:rPr>
          <w:rFonts w:ascii="Times New Roman" w:hAnsi="Times New Roman" w:cs="Times New Roman"/>
          <w:sz w:val="24"/>
          <w:szCs w:val="24"/>
        </w:rPr>
        <w:t>Florida</w:t>
      </w:r>
      <w:r>
        <w:rPr>
          <w:rFonts w:ascii="Times New Roman" w:hAnsi="Times New Roman" w:cs="Times New Roman"/>
          <w:sz w:val="24"/>
          <w:szCs w:val="24"/>
        </w:rPr>
        <w:t xml:space="preserve">, </w:t>
      </w:r>
      <w:r w:rsidRPr="00F77FBE">
        <w:rPr>
          <w:rFonts w:ascii="Times New Roman" w:hAnsi="Times New Roman" w:cs="Times New Roman"/>
          <w:sz w:val="24"/>
          <w:szCs w:val="24"/>
        </w:rPr>
        <w:t>4. Arkansas</w:t>
      </w:r>
      <w:r>
        <w:rPr>
          <w:rFonts w:ascii="Times New Roman" w:hAnsi="Times New Roman" w:cs="Times New Roman"/>
          <w:sz w:val="24"/>
          <w:szCs w:val="24"/>
        </w:rPr>
        <w:t xml:space="preserve">, </w:t>
      </w:r>
      <w:r w:rsidRPr="00F77FBE">
        <w:rPr>
          <w:rFonts w:ascii="Times New Roman" w:hAnsi="Times New Roman" w:cs="Times New Roman"/>
          <w:sz w:val="24"/>
          <w:szCs w:val="24"/>
        </w:rPr>
        <w:t>5. Texas</w:t>
      </w:r>
      <w:r>
        <w:rPr>
          <w:rFonts w:ascii="Times New Roman" w:hAnsi="Times New Roman" w:cs="Times New Roman"/>
          <w:sz w:val="24"/>
          <w:szCs w:val="24"/>
        </w:rPr>
        <w:t xml:space="preserve">, </w:t>
      </w:r>
      <w:r w:rsidRPr="00F77FBE">
        <w:rPr>
          <w:rFonts w:ascii="Times New Roman" w:hAnsi="Times New Roman" w:cs="Times New Roman"/>
          <w:sz w:val="24"/>
          <w:szCs w:val="24"/>
        </w:rPr>
        <w:t>6. Oklahoma</w:t>
      </w:r>
      <w:r>
        <w:rPr>
          <w:rFonts w:ascii="Times New Roman" w:hAnsi="Times New Roman" w:cs="Times New Roman"/>
          <w:sz w:val="24"/>
          <w:szCs w:val="24"/>
        </w:rPr>
        <w:t xml:space="preserve">, </w:t>
      </w:r>
      <w:r w:rsidRPr="00F77FBE">
        <w:rPr>
          <w:rFonts w:ascii="Times New Roman" w:hAnsi="Times New Roman" w:cs="Times New Roman"/>
          <w:sz w:val="24"/>
          <w:szCs w:val="24"/>
        </w:rPr>
        <w:t>7. Missouri</w:t>
      </w:r>
      <w:r>
        <w:rPr>
          <w:rFonts w:ascii="Times New Roman" w:hAnsi="Times New Roman" w:cs="Times New Roman"/>
          <w:sz w:val="24"/>
          <w:szCs w:val="24"/>
        </w:rPr>
        <w:t xml:space="preserve">, </w:t>
      </w:r>
      <w:r w:rsidRPr="00F77FBE">
        <w:rPr>
          <w:rFonts w:ascii="Times New Roman" w:hAnsi="Times New Roman" w:cs="Times New Roman"/>
          <w:sz w:val="24"/>
          <w:szCs w:val="24"/>
        </w:rPr>
        <w:t>8. Alabama</w:t>
      </w:r>
      <w:r>
        <w:rPr>
          <w:rFonts w:ascii="Times New Roman" w:hAnsi="Times New Roman" w:cs="Times New Roman"/>
          <w:sz w:val="24"/>
          <w:szCs w:val="24"/>
        </w:rPr>
        <w:t xml:space="preserve">, </w:t>
      </w:r>
      <w:r w:rsidRPr="00F77FBE">
        <w:rPr>
          <w:rFonts w:ascii="Times New Roman" w:hAnsi="Times New Roman" w:cs="Times New Roman"/>
          <w:sz w:val="24"/>
          <w:szCs w:val="24"/>
        </w:rPr>
        <w:t>9. Georgia</w:t>
      </w:r>
      <w:r>
        <w:rPr>
          <w:rFonts w:ascii="Times New Roman" w:hAnsi="Times New Roman" w:cs="Times New Roman"/>
          <w:sz w:val="24"/>
          <w:szCs w:val="24"/>
        </w:rPr>
        <w:t xml:space="preserve">, and </w:t>
      </w:r>
      <w:r w:rsidRPr="00F77FBE">
        <w:rPr>
          <w:rFonts w:ascii="Times New Roman" w:hAnsi="Times New Roman" w:cs="Times New Roman"/>
          <w:sz w:val="24"/>
          <w:szCs w:val="24"/>
        </w:rPr>
        <w:t>10. South Carolina</w:t>
      </w:r>
      <w:r>
        <w:rPr>
          <w:rFonts w:ascii="Times New Roman" w:hAnsi="Times New Roman" w:cs="Times New Roman"/>
          <w:sz w:val="24"/>
          <w:szCs w:val="24"/>
        </w:rPr>
        <w:t xml:space="preserve">. </w:t>
      </w:r>
      <w:r w:rsidR="00DB45AC">
        <w:rPr>
          <w:rFonts w:ascii="Times New Roman" w:hAnsi="Times New Roman" w:cs="Times New Roman"/>
          <w:sz w:val="24"/>
          <w:szCs w:val="24"/>
        </w:rPr>
        <w:t xml:space="preserve">The safest states are </w:t>
      </w:r>
      <w:r w:rsidR="00DB45AC" w:rsidRPr="00DB45AC">
        <w:rPr>
          <w:rFonts w:ascii="Times New Roman" w:hAnsi="Times New Roman" w:cs="Times New Roman"/>
          <w:sz w:val="24"/>
          <w:szCs w:val="24"/>
        </w:rPr>
        <w:t>Maine, Vermont, and Minnesota.</w:t>
      </w:r>
    </w:p>
    <w:p w14:paraId="2643BBED" w14:textId="0F8D411A" w:rsidR="003F1D14" w:rsidRDefault="003F1D14" w:rsidP="00DA527E">
      <w:pPr>
        <w:spacing w:after="0" w:line="240" w:lineRule="auto"/>
        <w:ind w:left="1440"/>
        <w:rPr>
          <w:rFonts w:ascii="Times New Roman" w:hAnsi="Times New Roman" w:cs="Times New Roman"/>
          <w:sz w:val="24"/>
          <w:szCs w:val="24"/>
        </w:rPr>
      </w:pPr>
    </w:p>
    <w:p w14:paraId="3907394B" w14:textId="5BCF9B83" w:rsidR="003F1D14" w:rsidRDefault="003F1D14" w:rsidP="00DA527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In his review of a book by Steven Pinker (see below), </w:t>
      </w:r>
      <w:r w:rsidRPr="003F1D14">
        <w:rPr>
          <w:rFonts w:ascii="Times New Roman" w:hAnsi="Times New Roman" w:cs="Times New Roman"/>
          <w:sz w:val="24"/>
          <w:szCs w:val="24"/>
        </w:rPr>
        <w:t xml:space="preserve">Peter Singer </w:t>
      </w:r>
      <w:r>
        <w:rPr>
          <w:rFonts w:ascii="Times New Roman" w:hAnsi="Times New Roman" w:cs="Times New Roman"/>
          <w:sz w:val="24"/>
          <w:szCs w:val="24"/>
        </w:rPr>
        <w:t>writes, “…</w:t>
      </w:r>
      <w:r w:rsidRPr="003F1D14">
        <w:rPr>
          <w:rFonts w:ascii="Times New Roman" w:hAnsi="Times New Roman" w:cs="Times New Roman"/>
          <w:sz w:val="24"/>
          <w:szCs w:val="24"/>
        </w:rPr>
        <w:t xml:space="preserve">Pinker argues that at least part of the reason for the regional differences in American homicide rates is that people in the South are less likely to accept the state’s monopoly on force. Instead, a tradition of self-help justice and a </w:t>
      </w:r>
      <w:r>
        <w:rPr>
          <w:rFonts w:ascii="Times New Roman" w:hAnsi="Times New Roman" w:cs="Times New Roman"/>
          <w:sz w:val="24"/>
          <w:szCs w:val="24"/>
        </w:rPr>
        <w:t>‘</w:t>
      </w:r>
      <w:r w:rsidRPr="003F1D14">
        <w:rPr>
          <w:rFonts w:ascii="Times New Roman" w:hAnsi="Times New Roman" w:cs="Times New Roman"/>
          <w:sz w:val="24"/>
          <w:szCs w:val="24"/>
        </w:rPr>
        <w:t>culture of honor</w:t>
      </w:r>
      <w:r>
        <w:rPr>
          <w:rFonts w:ascii="Times New Roman" w:hAnsi="Times New Roman" w:cs="Times New Roman"/>
          <w:sz w:val="24"/>
          <w:szCs w:val="24"/>
        </w:rPr>
        <w:t>’</w:t>
      </w:r>
      <w:r w:rsidRPr="003F1D14">
        <w:rPr>
          <w:rFonts w:ascii="Times New Roman" w:hAnsi="Times New Roman" w:cs="Times New Roman"/>
          <w:sz w:val="24"/>
          <w:szCs w:val="24"/>
        </w:rPr>
        <w:t xml:space="preserve"> sanctions retaliation when one is insulted or mistreated. Statistics bear this out — the higher homicide rate in the South is due to quarrels that turn lethal, not to more killings during armed robberies — and experiments show that even today Southerners respond more strongly to insults than Northerners.</w:t>
      </w:r>
      <w:r>
        <w:rPr>
          <w:rFonts w:ascii="Times New Roman" w:hAnsi="Times New Roman" w:cs="Times New Roman"/>
          <w:sz w:val="24"/>
          <w:szCs w:val="24"/>
        </w:rPr>
        <w:t xml:space="preserve">” </w:t>
      </w:r>
    </w:p>
    <w:p w14:paraId="123E07B2" w14:textId="23FB2801" w:rsidR="008163A5" w:rsidRDefault="008163A5" w:rsidP="00DA527E">
      <w:pPr>
        <w:pStyle w:val="NormalWeb"/>
        <w:spacing w:before="0" w:beforeAutospacing="0" w:after="0" w:afterAutospacing="0"/>
        <w:ind w:left="2160"/>
        <w:rPr>
          <w:color w:val="000000" w:themeColor="text1"/>
        </w:rPr>
      </w:pPr>
    </w:p>
    <w:p w14:paraId="753A7491" w14:textId="47A9BD3C" w:rsidR="00031847" w:rsidRDefault="00DA527E" w:rsidP="00DA527E">
      <w:pPr>
        <w:pStyle w:val="NormalWeb"/>
        <w:spacing w:before="0" w:beforeAutospacing="0" w:after="0" w:afterAutospacing="0"/>
        <w:ind w:left="1440"/>
        <w:rPr>
          <w:color w:val="000000" w:themeColor="text1"/>
        </w:rPr>
      </w:pPr>
      <w:r>
        <w:rPr>
          <w:color w:val="000000" w:themeColor="text1"/>
        </w:rPr>
        <w:t xml:space="preserve">Notable in the US is gun violence, generally, and mass shootings, specifically. </w:t>
      </w:r>
      <w:r w:rsidRPr="00DA527E">
        <w:rPr>
          <w:color w:val="000000" w:themeColor="text1"/>
        </w:rPr>
        <w:t xml:space="preserve">César </w:t>
      </w:r>
      <w:proofErr w:type="spellStart"/>
      <w:r w:rsidRPr="00DA527E">
        <w:rPr>
          <w:color w:val="000000" w:themeColor="text1"/>
        </w:rPr>
        <w:t>Chelala</w:t>
      </w:r>
      <w:proofErr w:type="spellEnd"/>
      <w:r>
        <w:rPr>
          <w:color w:val="000000" w:themeColor="text1"/>
        </w:rPr>
        <w:t xml:space="preserve"> writes, “</w:t>
      </w:r>
      <w:r w:rsidR="00DB45AC" w:rsidRPr="00DB45AC">
        <w:rPr>
          <w:color w:val="000000" w:themeColor="text1"/>
        </w:rPr>
        <w:t>Civilians in the United States own over 300 million guns, making Americans the most heavily armed people in the world on a per capita basis. By comparison, the police own approximately one million guns.</w:t>
      </w:r>
      <w:r>
        <w:rPr>
          <w:color w:val="000000" w:themeColor="text1"/>
        </w:rPr>
        <w:t>” He also writes, “</w:t>
      </w:r>
      <w:r w:rsidRPr="00DA527E">
        <w:rPr>
          <w:color w:val="000000" w:themeColor="text1"/>
        </w:rPr>
        <w:t>The United States has the highest homicide-by-firearms rate among the world’s most developed nations</w:t>
      </w:r>
      <w:r>
        <w:rPr>
          <w:color w:val="000000" w:themeColor="text1"/>
        </w:rPr>
        <w:t>” and “</w:t>
      </w:r>
      <w:r w:rsidR="00BD7CDD">
        <w:rPr>
          <w:color w:val="000000" w:themeColor="text1"/>
        </w:rPr>
        <w:t>…</w:t>
      </w:r>
      <w:r w:rsidR="00BD7CDD" w:rsidRPr="00BD7CDD">
        <w:rPr>
          <w:color w:val="000000" w:themeColor="text1"/>
        </w:rPr>
        <w:t>the weakest gun control laws of any developed country.”</w:t>
      </w:r>
    </w:p>
    <w:p w14:paraId="688D08B6" w14:textId="05942063" w:rsidR="00DA527E" w:rsidRDefault="00DA527E" w:rsidP="00DA527E">
      <w:pPr>
        <w:pStyle w:val="NormalWeb"/>
        <w:spacing w:before="0" w:beforeAutospacing="0" w:after="0" w:afterAutospacing="0"/>
        <w:ind w:left="1440"/>
        <w:rPr>
          <w:color w:val="000000" w:themeColor="text1"/>
        </w:rPr>
      </w:pPr>
    </w:p>
    <w:p w14:paraId="236A5A4B" w14:textId="71777C38" w:rsidR="00DA527E" w:rsidRDefault="003F1D14" w:rsidP="00DA527E">
      <w:pPr>
        <w:pStyle w:val="NormalWeb"/>
        <w:spacing w:before="0" w:beforeAutospacing="0" w:after="0" w:afterAutospacing="0"/>
        <w:ind w:left="1440"/>
        <w:rPr>
          <w:color w:val="000000" w:themeColor="text1"/>
        </w:rPr>
      </w:pPr>
      <w:r>
        <w:rPr>
          <w:color w:val="000000" w:themeColor="text1"/>
        </w:rPr>
        <w:t xml:space="preserve">Experimental psychologist </w:t>
      </w:r>
      <w:r w:rsidR="00F576DA" w:rsidRPr="00F576DA">
        <w:rPr>
          <w:color w:val="000000" w:themeColor="text1"/>
        </w:rPr>
        <w:t xml:space="preserve">Steven Pinker, </w:t>
      </w:r>
      <w:r w:rsidR="00F576DA">
        <w:rPr>
          <w:color w:val="000000" w:themeColor="text1"/>
        </w:rPr>
        <w:t>in his 2011 book</w:t>
      </w:r>
      <w:r w:rsidR="00C61EE5">
        <w:rPr>
          <w:color w:val="000000" w:themeColor="text1"/>
        </w:rPr>
        <w:t>,</w:t>
      </w:r>
      <w:r w:rsidR="00F576DA">
        <w:rPr>
          <w:color w:val="000000" w:themeColor="text1"/>
        </w:rPr>
        <w:t xml:space="preserve"> </w:t>
      </w:r>
      <w:r w:rsidR="00F576DA" w:rsidRPr="00C61EE5">
        <w:rPr>
          <w:i/>
          <w:iCs/>
          <w:color w:val="000000" w:themeColor="text1"/>
        </w:rPr>
        <w:t>The Better Angels of Our Nature: Why Violence Has Declined</w:t>
      </w:r>
      <w:r w:rsidR="00F576DA">
        <w:rPr>
          <w:color w:val="000000" w:themeColor="text1"/>
        </w:rPr>
        <w:t xml:space="preserve">, </w:t>
      </w:r>
      <w:r w:rsidR="003A167B">
        <w:rPr>
          <w:color w:val="000000" w:themeColor="text1"/>
        </w:rPr>
        <w:t xml:space="preserve">suggests that violence has </w:t>
      </w:r>
      <w:r w:rsidR="00F576DA" w:rsidRPr="00F576DA">
        <w:rPr>
          <w:color w:val="000000" w:themeColor="text1"/>
        </w:rPr>
        <w:t>declined in the long run and short run</w:t>
      </w:r>
      <w:r w:rsidR="003A167B">
        <w:rPr>
          <w:color w:val="000000" w:themeColor="text1"/>
        </w:rPr>
        <w:t>.</w:t>
      </w:r>
      <w:r w:rsidR="00186F82">
        <w:rPr>
          <w:color w:val="000000" w:themeColor="text1"/>
        </w:rPr>
        <w:t xml:space="preserve"> While there is much to consider in his approach, the increase in authoritarianism since 2016 has the potential to undercut </w:t>
      </w:r>
    </w:p>
    <w:p w14:paraId="68D1FF4C" w14:textId="5B3BF653" w:rsidR="003A167B" w:rsidRDefault="003A167B" w:rsidP="00DA527E">
      <w:pPr>
        <w:pStyle w:val="NormalWeb"/>
        <w:spacing w:before="0" w:beforeAutospacing="0" w:after="0" w:afterAutospacing="0"/>
        <w:ind w:left="1440"/>
        <w:rPr>
          <w:color w:val="000000" w:themeColor="text1"/>
        </w:rPr>
      </w:pPr>
    </w:p>
    <w:p w14:paraId="2FA23335" w14:textId="30990EE1" w:rsidR="00787AFE" w:rsidRPr="00787AFE" w:rsidRDefault="00186F82" w:rsidP="00787AFE">
      <w:pPr>
        <w:pStyle w:val="NormalWeb"/>
        <w:spacing w:before="0" w:beforeAutospacing="0" w:after="0" w:afterAutospacing="0"/>
        <w:ind w:left="1440"/>
        <w:rPr>
          <w:color w:val="000000" w:themeColor="text1"/>
        </w:rPr>
      </w:pPr>
      <w:r>
        <w:rPr>
          <w:color w:val="000000" w:themeColor="text1"/>
        </w:rPr>
        <w:t>Pinker</w:t>
      </w:r>
      <w:r w:rsidR="00787AFE">
        <w:rPr>
          <w:color w:val="000000" w:themeColor="text1"/>
        </w:rPr>
        <w:t xml:space="preserve"> lists five </w:t>
      </w:r>
      <w:r>
        <w:rPr>
          <w:color w:val="000000" w:themeColor="text1"/>
        </w:rPr>
        <w:t>“</w:t>
      </w:r>
      <w:r w:rsidR="00787AFE" w:rsidRPr="00787AFE">
        <w:rPr>
          <w:color w:val="000000" w:themeColor="text1"/>
        </w:rPr>
        <w:t>historical forces</w:t>
      </w:r>
      <w:r>
        <w:rPr>
          <w:color w:val="000000" w:themeColor="text1"/>
        </w:rPr>
        <w:t>”</w:t>
      </w:r>
      <w:r w:rsidR="00787AFE" w:rsidRPr="00787AFE">
        <w:rPr>
          <w:color w:val="000000" w:themeColor="text1"/>
        </w:rPr>
        <w:t xml:space="preserve"> that have favored "our peaceable motives" and "have driven the multiple declines in violence"</w:t>
      </w:r>
      <w:r w:rsidR="00787AFE">
        <w:rPr>
          <w:color w:val="000000" w:themeColor="text1"/>
        </w:rPr>
        <w:t xml:space="preserve"> as follows</w:t>
      </w:r>
      <w:r w:rsidR="00C61EE5">
        <w:rPr>
          <w:color w:val="000000" w:themeColor="text1"/>
        </w:rPr>
        <w:t>. As the commentary suggests, those forces are not without their shortcomings.</w:t>
      </w:r>
    </w:p>
    <w:p w14:paraId="7C64CE35" w14:textId="62C5616F" w:rsidR="00A35779" w:rsidRDefault="00787AFE" w:rsidP="00B47467">
      <w:pPr>
        <w:pStyle w:val="NormalWeb"/>
        <w:numPr>
          <w:ilvl w:val="0"/>
          <w:numId w:val="1"/>
        </w:numPr>
        <w:spacing w:before="0" w:beforeAutospacing="0" w:after="0" w:afterAutospacing="0"/>
        <w:rPr>
          <w:color w:val="000000" w:themeColor="text1"/>
        </w:rPr>
      </w:pPr>
      <w:r w:rsidRPr="00787AFE">
        <w:rPr>
          <w:b/>
          <w:bCs/>
          <w:i/>
          <w:iCs/>
          <w:color w:val="000000" w:themeColor="text1"/>
        </w:rPr>
        <w:t>The Leviathan:</w:t>
      </w:r>
      <w:r>
        <w:rPr>
          <w:color w:val="000000" w:themeColor="text1"/>
        </w:rPr>
        <w:t xml:space="preserve"> </w:t>
      </w:r>
      <w:r w:rsidRPr="00787AFE">
        <w:rPr>
          <w:color w:val="000000" w:themeColor="text1"/>
        </w:rPr>
        <w:t xml:space="preserve">the rise of the modern nation-state and judiciary </w:t>
      </w:r>
      <w:r>
        <w:rPr>
          <w:color w:val="000000" w:themeColor="text1"/>
        </w:rPr>
        <w:t>“</w:t>
      </w:r>
      <w:r w:rsidRPr="00787AFE">
        <w:rPr>
          <w:color w:val="000000" w:themeColor="text1"/>
        </w:rPr>
        <w:t xml:space="preserve">with a monopoly on the </w:t>
      </w:r>
      <w:r>
        <w:rPr>
          <w:color w:val="000000" w:themeColor="text1"/>
        </w:rPr>
        <w:t>‘</w:t>
      </w:r>
      <w:r w:rsidRPr="00787AFE">
        <w:rPr>
          <w:color w:val="000000" w:themeColor="text1"/>
        </w:rPr>
        <w:t>legitimate</w:t>
      </w:r>
      <w:r>
        <w:rPr>
          <w:color w:val="000000" w:themeColor="text1"/>
        </w:rPr>
        <w:t>’</w:t>
      </w:r>
      <w:r w:rsidRPr="00787AFE">
        <w:rPr>
          <w:color w:val="000000" w:themeColor="text1"/>
        </w:rPr>
        <w:t xml:space="preserve"> use of force</w:t>
      </w:r>
      <w:r>
        <w:rPr>
          <w:color w:val="000000" w:themeColor="text1"/>
        </w:rPr>
        <w:t>,”</w:t>
      </w:r>
      <w:r w:rsidRPr="00787AFE">
        <w:rPr>
          <w:color w:val="000000" w:themeColor="text1"/>
        </w:rPr>
        <w:t xml:space="preserve"> which </w:t>
      </w:r>
      <w:r>
        <w:rPr>
          <w:color w:val="000000" w:themeColor="text1"/>
        </w:rPr>
        <w:t>mitigates violence by the indivi</w:t>
      </w:r>
      <w:r w:rsidR="00A35779">
        <w:rPr>
          <w:color w:val="000000" w:themeColor="text1"/>
        </w:rPr>
        <w:t xml:space="preserve">dual or a group. Still, as </w:t>
      </w:r>
      <w:r w:rsidR="00A35779" w:rsidRPr="00A35779">
        <w:rPr>
          <w:color w:val="000000" w:themeColor="text1"/>
        </w:rPr>
        <w:t xml:space="preserve">Max </w:t>
      </w:r>
      <w:proofErr w:type="spellStart"/>
      <w:r w:rsidR="00A35779" w:rsidRPr="00A35779">
        <w:rPr>
          <w:color w:val="000000" w:themeColor="text1"/>
        </w:rPr>
        <w:t>Stirner</w:t>
      </w:r>
      <w:proofErr w:type="spellEnd"/>
      <w:r w:rsidR="00A35779">
        <w:rPr>
          <w:color w:val="000000" w:themeColor="text1"/>
        </w:rPr>
        <w:t xml:space="preserve"> writes, “</w:t>
      </w:r>
      <w:r w:rsidR="00A35779" w:rsidRPr="00A35779">
        <w:rPr>
          <w:color w:val="000000" w:themeColor="text1"/>
        </w:rPr>
        <w:t>The state calls its own violence law, but that of the individual crime</w:t>
      </w:r>
      <w:r w:rsidR="00A35779">
        <w:rPr>
          <w:color w:val="000000" w:themeColor="text1"/>
        </w:rPr>
        <w:t>.”</w:t>
      </w:r>
    </w:p>
    <w:p w14:paraId="1762285E" w14:textId="5B4434F8" w:rsidR="00787AFE" w:rsidRDefault="00787AFE" w:rsidP="00B47467">
      <w:pPr>
        <w:pStyle w:val="NormalWeb"/>
        <w:numPr>
          <w:ilvl w:val="0"/>
          <w:numId w:val="1"/>
        </w:numPr>
        <w:spacing w:before="0" w:beforeAutospacing="0" w:after="0" w:afterAutospacing="0"/>
        <w:rPr>
          <w:color w:val="000000" w:themeColor="text1"/>
        </w:rPr>
      </w:pPr>
      <w:r w:rsidRPr="00A35779">
        <w:rPr>
          <w:b/>
          <w:bCs/>
          <w:i/>
          <w:iCs/>
          <w:color w:val="000000" w:themeColor="text1"/>
        </w:rPr>
        <w:t>Commerce</w:t>
      </w:r>
      <w:r w:rsidR="00A35779">
        <w:rPr>
          <w:color w:val="000000" w:themeColor="text1"/>
        </w:rPr>
        <w:t xml:space="preserve">: </w:t>
      </w:r>
      <w:r w:rsidRPr="00787AFE">
        <w:rPr>
          <w:color w:val="000000" w:themeColor="text1"/>
        </w:rPr>
        <w:t xml:space="preserve">technological progress </w:t>
      </w:r>
      <w:r w:rsidR="00A35779">
        <w:rPr>
          <w:color w:val="000000" w:themeColor="text1"/>
        </w:rPr>
        <w:t xml:space="preserve">and globalization have made the world more interdependent, which has made it </w:t>
      </w:r>
      <w:r w:rsidRPr="00787AFE">
        <w:rPr>
          <w:color w:val="000000" w:themeColor="text1"/>
        </w:rPr>
        <w:t xml:space="preserve">less likely </w:t>
      </w:r>
      <w:r w:rsidR="00A35779">
        <w:rPr>
          <w:color w:val="000000" w:themeColor="text1"/>
        </w:rPr>
        <w:t xml:space="preserve">for many others to </w:t>
      </w:r>
      <w:r w:rsidRPr="00787AFE">
        <w:rPr>
          <w:color w:val="000000" w:themeColor="text1"/>
        </w:rPr>
        <w:t>become targets of demonization and dehumanization.</w:t>
      </w:r>
      <w:r w:rsidR="00A35779">
        <w:rPr>
          <w:color w:val="000000" w:themeColor="text1"/>
        </w:rPr>
        <w:t xml:space="preserve"> Still, there are nation-state rivalries and ethnic hatreds as well as cybercrime, which has the capacity for untold violence against people and property.</w:t>
      </w:r>
    </w:p>
    <w:p w14:paraId="2BB36E9F" w14:textId="2352698D" w:rsidR="00787AFE" w:rsidRPr="00787AFE" w:rsidRDefault="00787AFE" w:rsidP="00B47467">
      <w:pPr>
        <w:pStyle w:val="NormalWeb"/>
        <w:numPr>
          <w:ilvl w:val="0"/>
          <w:numId w:val="1"/>
        </w:numPr>
        <w:spacing w:before="0" w:beforeAutospacing="0" w:after="0" w:afterAutospacing="0"/>
        <w:rPr>
          <w:color w:val="000000" w:themeColor="text1"/>
        </w:rPr>
      </w:pPr>
      <w:r w:rsidRPr="00C61EE5">
        <w:rPr>
          <w:b/>
          <w:bCs/>
          <w:i/>
          <w:iCs/>
          <w:color w:val="000000" w:themeColor="text1"/>
        </w:rPr>
        <w:t>Feminization</w:t>
      </w:r>
      <w:r w:rsidR="00C61EE5" w:rsidRPr="00C61EE5">
        <w:rPr>
          <w:b/>
          <w:bCs/>
          <w:i/>
          <w:iCs/>
          <w:color w:val="000000" w:themeColor="text1"/>
        </w:rPr>
        <w:t>:</w:t>
      </w:r>
      <w:r w:rsidR="00C61EE5">
        <w:rPr>
          <w:color w:val="000000" w:themeColor="text1"/>
        </w:rPr>
        <w:t xml:space="preserve"> </w:t>
      </w:r>
      <w:r w:rsidRPr="00787AFE">
        <w:rPr>
          <w:color w:val="000000" w:themeColor="text1"/>
        </w:rPr>
        <w:t>increasing respect</w:t>
      </w:r>
      <w:r w:rsidR="00C61EE5">
        <w:rPr>
          <w:color w:val="000000" w:themeColor="text1"/>
        </w:rPr>
        <w:t xml:space="preserve">, generally, </w:t>
      </w:r>
      <w:r w:rsidRPr="00787AFE">
        <w:rPr>
          <w:color w:val="000000" w:themeColor="text1"/>
        </w:rPr>
        <w:t>for the interests and values of women</w:t>
      </w:r>
      <w:r w:rsidR="00C61EE5">
        <w:rPr>
          <w:color w:val="000000" w:themeColor="text1"/>
        </w:rPr>
        <w:t xml:space="preserve"> has reduced violence against women, but it is still a significant problem.</w:t>
      </w:r>
    </w:p>
    <w:p w14:paraId="1DA7A6C0" w14:textId="52620A51" w:rsidR="00787AFE" w:rsidRPr="00787AFE" w:rsidRDefault="00787AFE" w:rsidP="00B47467">
      <w:pPr>
        <w:pStyle w:val="NormalWeb"/>
        <w:numPr>
          <w:ilvl w:val="0"/>
          <w:numId w:val="1"/>
        </w:numPr>
        <w:spacing w:before="0" w:beforeAutospacing="0" w:after="0" w:afterAutospacing="0"/>
        <w:rPr>
          <w:color w:val="000000" w:themeColor="text1"/>
        </w:rPr>
      </w:pPr>
      <w:r w:rsidRPr="00C61EE5">
        <w:rPr>
          <w:b/>
          <w:bCs/>
          <w:i/>
          <w:iCs/>
          <w:color w:val="000000" w:themeColor="text1"/>
        </w:rPr>
        <w:t>Cosmopolitanism</w:t>
      </w:r>
      <w:r w:rsidR="00C61EE5" w:rsidRPr="00C61EE5">
        <w:rPr>
          <w:b/>
          <w:bCs/>
          <w:i/>
          <w:iCs/>
          <w:color w:val="000000" w:themeColor="text1"/>
        </w:rPr>
        <w:t>:</w:t>
      </w:r>
      <w:r w:rsidR="00C61EE5">
        <w:rPr>
          <w:color w:val="000000" w:themeColor="text1"/>
        </w:rPr>
        <w:t xml:space="preserve"> </w:t>
      </w:r>
      <w:r w:rsidRPr="00787AFE">
        <w:rPr>
          <w:color w:val="000000" w:themeColor="text1"/>
        </w:rPr>
        <w:t xml:space="preserve">literacy, mobility, and mass media, </w:t>
      </w:r>
      <w:r w:rsidR="00C61EE5">
        <w:rPr>
          <w:color w:val="000000" w:themeColor="text1"/>
        </w:rPr>
        <w:t xml:space="preserve">etc. </w:t>
      </w:r>
      <w:r w:rsidRPr="00787AFE">
        <w:rPr>
          <w:color w:val="000000" w:themeColor="text1"/>
        </w:rPr>
        <w:t>can prompt people to take the perspectives of people unlike themselves</w:t>
      </w:r>
      <w:r w:rsidR="00C61EE5">
        <w:rPr>
          <w:color w:val="000000" w:themeColor="text1"/>
        </w:rPr>
        <w:t xml:space="preserve">. Unfortunately, social media has led to tribalism with the potential for mass violence. Further, many in small towns and rural areas have been harmed by cosmopolitanism and globalization </w:t>
      </w:r>
      <w:r w:rsidR="00186F82">
        <w:rPr>
          <w:color w:val="000000" w:themeColor="text1"/>
        </w:rPr>
        <w:t>and regard them as the problem, not the solution.</w:t>
      </w:r>
    </w:p>
    <w:p w14:paraId="2665C7B0" w14:textId="68834C3B" w:rsidR="003A167B" w:rsidRDefault="00787AFE" w:rsidP="00B47467">
      <w:pPr>
        <w:pStyle w:val="NormalWeb"/>
        <w:numPr>
          <w:ilvl w:val="0"/>
          <w:numId w:val="1"/>
        </w:numPr>
        <w:spacing w:before="0" w:beforeAutospacing="0" w:after="0" w:afterAutospacing="0"/>
        <w:rPr>
          <w:color w:val="000000" w:themeColor="text1"/>
        </w:rPr>
      </w:pPr>
      <w:r w:rsidRPr="00186F82">
        <w:rPr>
          <w:b/>
          <w:bCs/>
          <w:i/>
          <w:iCs/>
          <w:color w:val="000000" w:themeColor="text1"/>
        </w:rPr>
        <w:t>The Escalator of Reason</w:t>
      </w:r>
      <w:r w:rsidR="00186F82" w:rsidRPr="00186F82">
        <w:rPr>
          <w:b/>
          <w:bCs/>
          <w:i/>
          <w:iCs/>
          <w:color w:val="000000" w:themeColor="text1"/>
        </w:rPr>
        <w:t>:</w:t>
      </w:r>
      <w:r w:rsidR="00186F82">
        <w:rPr>
          <w:color w:val="000000" w:themeColor="text1"/>
        </w:rPr>
        <w:t xml:space="preserve"> </w:t>
      </w:r>
      <w:r w:rsidR="003F1D14">
        <w:rPr>
          <w:color w:val="000000" w:themeColor="text1"/>
        </w:rPr>
        <w:t>“</w:t>
      </w:r>
      <w:r w:rsidR="00186F82">
        <w:rPr>
          <w:color w:val="000000" w:themeColor="text1"/>
        </w:rPr>
        <w:t xml:space="preserve">increasing </w:t>
      </w:r>
      <w:r w:rsidRPr="00787AFE">
        <w:rPr>
          <w:color w:val="000000" w:themeColor="text1"/>
        </w:rPr>
        <w:t xml:space="preserve">knowledge and rationality </w:t>
      </w:r>
      <w:r w:rsidR="00186F82">
        <w:rPr>
          <w:color w:val="000000" w:themeColor="text1"/>
        </w:rPr>
        <w:t>in</w:t>
      </w:r>
      <w:r w:rsidRPr="00787AFE">
        <w:rPr>
          <w:color w:val="000000" w:themeColor="text1"/>
        </w:rPr>
        <w:t xml:space="preserve"> human affairs </w:t>
      </w:r>
      <w:r w:rsidR="00186F82">
        <w:rPr>
          <w:color w:val="000000" w:themeColor="text1"/>
        </w:rPr>
        <w:t xml:space="preserve">can cause </w:t>
      </w:r>
      <w:r w:rsidRPr="00787AFE">
        <w:rPr>
          <w:color w:val="000000" w:themeColor="text1"/>
        </w:rPr>
        <w:t xml:space="preserve">people to recognize the futility of cycles of </w:t>
      </w:r>
      <w:r w:rsidRPr="00787AFE">
        <w:rPr>
          <w:color w:val="000000" w:themeColor="text1"/>
        </w:rPr>
        <w:lastRenderedPageBreak/>
        <w:t>violence, to ramp down the privileging of their own interests over others and to reframe violence as a problem to be solved rather than a contest to be won.</w:t>
      </w:r>
      <w:r w:rsidR="003F1D14">
        <w:rPr>
          <w:color w:val="000000" w:themeColor="text1"/>
        </w:rPr>
        <w:t xml:space="preserve">” While this appears true historically, reason </w:t>
      </w:r>
      <w:r w:rsidR="00CA06B8">
        <w:rPr>
          <w:color w:val="000000" w:themeColor="text1"/>
        </w:rPr>
        <w:t xml:space="preserve">seems to be </w:t>
      </w:r>
      <w:r w:rsidR="003F1D14">
        <w:rPr>
          <w:color w:val="000000" w:themeColor="text1"/>
        </w:rPr>
        <w:t xml:space="preserve">under assault as sources of information become </w:t>
      </w:r>
      <w:r w:rsidR="00CA06B8">
        <w:rPr>
          <w:color w:val="000000" w:themeColor="text1"/>
        </w:rPr>
        <w:t xml:space="preserve">tribalized and bypass critical thinking and truth. </w:t>
      </w:r>
    </w:p>
    <w:p w14:paraId="27F8CE36" w14:textId="77777777" w:rsidR="00787AFE" w:rsidRPr="00CA06B8" w:rsidRDefault="00787AFE" w:rsidP="00CA06B8">
      <w:pPr>
        <w:pStyle w:val="NormalWeb"/>
        <w:spacing w:before="0" w:beforeAutospacing="0" w:after="0" w:afterAutospacing="0"/>
        <w:ind w:left="1440"/>
      </w:pPr>
    </w:p>
    <w:p w14:paraId="75D102FD" w14:textId="58C24F4E" w:rsidR="00CA06B8" w:rsidRPr="00CA06B8" w:rsidRDefault="00CA06B8" w:rsidP="00CA06B8">
      <w:pPr>
        <w:pStyle w:val="NormalWeb"/>
        <w:spacing w:before="0" w:beforeAutospacing="0" w:after="0" w:afterAutospacing="0"/>
        <w:ind w:left="1440"/>
      </w:pPr>
      <w:r>
        <w:t>Pinker outlines s</w:t>
      </w:r>
      <w:r w:rsidRPr="00CA06B8">
        <w:t xml:space="preserve">ix trends </w:t>
      </w:r>
      <w:r>
        <w:t xml:space="preserve">that have contributed to </w:t>
      </w:r>
      <w:r w:rsidRPr="00CA06B8">
        <w:t xml:space="preserve">declining violence </w:t>
      </w:r>
      <w:r>
        <w:t>on a global scale.</w:t>
      </w:r>
    </w:p>
    <w:p w14:paraId="6E6C9ABE" w14:textId="60E57481" w:rsidR="00CA06B8" w:rsidRPr="00CA06B8" w:rsidRDefault="00CA06B8" w:rsidP="00B47467">
      <w:pPr>
        <w:pStyle w:val="NormalWeb"/>
        <w:numPr>
          <w:ilvl w:val="0"/>
          <w:numId w:val="2"/>
        </w:numPr>
        <w:spacing w:before="0" w:beforeAutospacing="0" w:after="0" w:afterAutospacing="0"/>
      </w:pPr>
      <w:r w:rsidRPr="00CA06B8">
        <w:rPr>
          <w:b/>
          <w:bCs/>
          <w:i/>
          <w:iCs/>
        </w:rPr>
        <w:t>The Pacification Process:</w:t>
      </w:r>
      <w:r w:rsidRPr="00CA06B8">
        <w:t xml:space="preserve"> </w:t>
      </w:r>
      <w:r>
        <w:t>T</w:t>
      </w:r>
      <w:r w:rsidRPr="00CA06B8">
        <w:t xml:space="preserve">his </w:t>
      </w:r>
      <w:r>
        <w:t>w</w:t>
      </w:r>
      <w:r w:rsidRPr="00CA06B8">
        <w:t>as the transition from the anarchy of hunting</w:t>
      </w:r>
      <w:r>
        <w:t xml:space="preserve"> and </w:t>
      </w:r>
      <w:r w:rsidRPr="00CA06B8">
        <w:t xml:space="preserve">gathering to agricultural civilizations beginning </w:t>
      </w:r>
      <w:r w:rsidR="0040574C">
        <w:t xml:space="preserve">about 5,000 </w:t>
      </w:r>
      <w:r w:rsidRPr="00CA06B8">
        <w:t xml:space="preserve">years ago which brought a reduction in the chronic raiding and feuding that </w:t>
      </w:r>
      <w:r w:rsidR="0040574C">
        <w:t xml:space="preserve">had existed, resulting in about a </w:t>
      </w:r>
      <w:r w:rsidRPr="00CA06B8">
        <w:t>fivefold decrease in rates of violent death.</w:t>
      </w:r>
    </w:p>
    <w:p w14:paraId="57796E86" w14:textId="68AA3930" w:rsidR="00CA06B8" w:rsidRPr="00CA06B8" w:rsidRDefault="00CA06B8" w:rsidP="00B47467">
      <w:pPr>
        <w:pStyle w:val="NormalWeb"/>
        <w:numPr>
          <w:ilvl w:val="0"/>
          <w:numId w:val="2"/>
        </w:numPr>
        <w:spacing w:before="0" w:beforeAutospacing="0" w:after="0" w:afterAutospacing="0"/>
      </w:pPr>
      <w:r w:rsidRPr="00CA06B8">
        <w:rPr>
          <w:b/>
          <w:bCs/>
          <w:i/>
          <w:iCs/>
        </w:rPr>
        <w:t>The Civilizing Process:</w:t>
      </w:r>
      <w:r w:rsidRPr="00CA06B8">
        <w:t xml:space="preserve"> </w:t>
      </w:r>
      <w:r w:rsidR="0040574C">
        <w:t>“</w:t>
      </w:r>
      <w:r w:rsidRPr="00CA06B8">
        <w:t>between the late Middle Ages and the 20</w:t>
      </w:r>
      <w:r w:rsidR="0040574C" w:rsidRPr="0040574C">
        <w:rPr>
          <w:vertAlign w:val="superscript"/>
        </w:rPr>
        <w:t>th</w:t>
      </w:r>
      <w:r w:rsidR="0040574C">
        <w:t xml:space="preserve"> </w:t>
      </w:r>
      <w:r w:rsidRPr="00CA06B8">
        <w:t>century, European countries saw a tenfold-to-fiftyfold decline in their rates of homicide.</w:t>
      </w:r>
      <w:r w:rsidR="0040574C">
        <w:t>”</w:t>
      </w:r>
      <w:r w:rsidRPr="00CA06B8">
        <w:t xml:space="preserve"> </w:t>
      </w:r>
      <w:r w:rsidR="0040574C">
        <w:t>S</w:t>
      </w:r>
      <w:r w:rsidRPr="00CA06B8">
        <w:t>ociologist Norbert Elias</w:t>
      </w:r>
      <w:r w:rsidR="0040574C">
        <w:t xml:space="preserve"> </w:t>
      </w:r>
      <w:r w:rsidRPr="00CA06B8">
        <w:t xml:space="preserve">attributed this </w:t>
      </w:r>
      <w:r w:rsidR="0040574C">
        <w:t xml:space="preserve">dramatic </w:t>
      </w:r>
      <w:r w:rsidRPr="00CA06B8">
        <w:t xml:space="preserve">decline to the consolidation of </w:t>
      </w:r>
      <w:r w:rsidR="0040574C">
        <w:t xml:space="preserve">many </w:t>
      </w:r>
      <w:r w:rsidRPr="00CA06B8">
        <w:t xml:space="preserve">feudal territories into large kingdoms with centralized authority and an infrastructure </w:t>
      </w:r>
      <w:r w:rsidR="0040574C">
        <w:t xml:space="preserve">to support </w:t>
      </w:r>
      <w:r w:rsidRPr="00CA06B8">
        <w:t>commerce.</w:t>
      </w:r>
    </w:p>
    <w:p w14:paraId="6891DC20" w14:textId="500B4763" w:rsidR="00CA06B8" w:rsidRPr="00CA06B8" w:rsidRDefault="00CA06B8" w:rsidP="00B47467">
      <w:pPr>
        <w:pStyle w:val="NormalWeb"/>
        <w:numPr>
          <w:ilvl w:val="0"/>
          <w:numId w:val="2"/>
        </w:numPr>
        <w:spacing w:before="0" w:beforeAutospacing="0" w:after="0" w:afterAutospacing="0"/>
      </w:pPr>
      <w:r w:rsidRPr="00CA06B8">
        <w:rPr>
          <w:b/>
          <w:bCs/>
          <w:i/>
          <w:iCs/>
        </w:rPr>
        <w:t>The Humanitarian Revolution:</w:t>
      </w:r>
      <w:r>
        <w:t xml:space="preserve"> </w:t>
      </w:r>
      <w:r w:rsidR="0040574C">
        <w:t xml:space="preserve">Per </w:t>
      </w:r>
      <w:r w:rsidRPr="00CA06B8">
        <w:t>historian Lynn Hunt</w:t>
      </w:r>
      <w:r w:rsidR="0040574C">
        <w:t>, Pinker suggest that</w:t>
      </w:r>
      <w:r w:rsidRPr="00CA06B8">
        <w:t xml:space="preserve"> this revolution </w:t>
      </w:r>
      <w:r w:rsidR="0040574C">
        <w:t>“</w:t>
      </w:r>
      <w:r w:rsidRPr="00CA06B8">
        <w:t>unfolded on the [shorter] scale of centuries and took off around the time of the Age of Reason and the European Enlightenment in the 17</w:t>
      </w:r>
      <w:r w:rsidR="0040574C" w:rsidRPr="0040574C">
        <w:rPr>
          <w:vertAlign w:val="superscript"/>
        </w:rPr>
        <w:t>th</w:t>
      </w:r>
      <w:r w:rsidR="0040574C">
        <w:t xml:space="preserve"> </w:t>
      </w:r>
      <w:r w:rsidRPr="00CA06B8">
        <w:t>and 18</w:t>
      </w:r>
      <w:r w:rsidR="0040574C" w:rsidRPr="0040574C">
        <w:rPr>
          <w:vertAlign w:val="superscript"/>
        </w:rPr>
        <w:t>th</w:t>
      </w:r>
      <w:r w:rsidRPr="00CA06B8">
        <w:t xml:space="preserve"> centuries.</w:t>
      </w:r>
      <w:r w:rsidR="0040574C">
        <w:t>”</w:t>
      </w:r>
      <w:r w:rsidRPr="00CA06B8">
        <w:t xml:space="preserve"> </w:t>
      </w:r>
      <w:r w:rsidR="0040574C">
        <w:t>This revolution “…</w:t>
      </w:r>
      <w:r w:rsidRPr="00CA06B8">
        <w:t>saw the first organized movements to abolish slavery, dueling, judicial torture, superstitious killing, sadistic punishment, and cruelty to animals, together with the first stirrings of systematic pacifism.</w:t>
      </w:r>
      <w:r w:rsidR="0040574C">
        <w:t>”</w:t>
      </w:r>
    </w:p>
    <w:p w14:paraId="3EB6A279" w14:textId="517E9706" w:rsidR="00CA06B8" w:rsidRPr="00CA06B8" w:rsidRDefault="00CA06B8" w:rsidP="00B47467">
      <w:pPr>
        <w:pStyle w:val="NormalWeb"/>
        <w:numPr>
          <w:ilvl w:val="0"/>
          <w:numId w:val="2"/>
        </w:numPr>
        <w:spacing w:before="0" w:beforeAutospacing="0" w:after="0" w:afterAutospacing="0"/>
      </w:pPr>
      <w:r w:rsidRPr="00CA06B8">
        <w:rPr>
          <w:b/>
          <w:bCs/>
          <w:i/>
          <w:iCs/>
        </w:rPr>
        <w:t>The Long Peace:</w:t>
      </w:r>
      <w:r w:rsidRPr="00CA06B8">
        <w:t xml:space="preserve"> </w:t>
      </w:r>
      <w:r w:rsidR="0040574C">
        <w:t xml:space="preserve">Per </w:t>
      </w:r>
      <w:r w:rsidRPr="00CA06B8">
        <w:t xml:space="preserve">historian John Lewis Gaddis's </w:t>
      </w:r>
      <w:r w:rsidRPr="0040574C">
        <w:rPr>
          <w:i/>
          <w:iCs/>
        </w:rPr>
        <w:t>The Long Peace: Inquiries into the history of the Cold War</w:t>
      </w:r>
      <w:r w:rsidR="0040574C">
        <w:rPr>
          <w:i/>
          <w:iCs/>
        </w:rPr>
        <w:t xml:space="preserve">, </w:t>
      </w:r>
      <w:r w:rsidRPr="00CA06B8">
        <w:t xml:space="preserve">Pinker states this fourth </w:t>
      </w:r>
      <w:r w:rsidR="0040574C">
        <w:t>“</w:t>
      </w:r>
      <w:r w:rsidRPr="00CA06B8">
        <w:t>major transition</w:t>
      </w:r>
      <w:r w:rsidR="0040574C">
        <w:t>”</w:t>
      </w:r>
      <w:r w:rsidRPr="00CA06B8">
        <w:t xml:space="preserve"> took place after the end of World War II. During it, he says, the great powers, and the developed states in general, stopped waging war on one another.</w:t>
      </w:r>
      <w:r w:rsidR="0040574C">
        <w:t xml:space="preserve"> Still, we have a new cycle in the proliferation of nuclear weapons, as well as the emergence of cyberterrorism/cyber-warfare/</w:t>
      </w:r>
    </w:p>
    <w:p w14:paraId="7F83D68B" w14:textId="67B15000" w:rsidR="00CA06B8" w:rsidRPr="00CA06B8" w:rsidRDefault="00CA06B8" w:rsidP="00B47467">
      <w:pPr>
        <w:pStyle w:val="NormalWeb"/>
        <w:numPr>
          <w:ilvl w:val="0"/>
          <w:numId w:val="2"/>
        </w:numPr>
        <w:spacing w:before="0" w:beforeAutospacing="0" w:after="0" w:afterAutospacing="0"/>
      </w:pPr>
      <w:r w:rsidRPr="00CA06B8">
        <w:rPr>
          <w:b/>
          <w:bCs/>
          <w:i/>
          <w:iCs/>
        </w:rPr>
        <w:t>The New Peace:</w:t>
      </w:r>
      <w:r w:rsidRPr="00CA06B8">
        <w:t xml:space="preserve"> </w:t>
      </w:r>
      <w:r w:rsidR="0040574C">
        <w:t>While “</w:t>
      </w:r>
      <w:r w:rsidRPr="00CA06B8">
        <w:t>more tenuous</w:t>
      </w:r>
      <w:r w:rsidR="0040574C">
        <w:t>,”</w:t>
      </w:r>
      <w:r w:rsidRPr="00CA06B8">
        <w:t xml:space="preserve"> but since the end of the Cold War in 1989, organized conflicts of all kinds</w:t>
      </w:r>
      <w:r w:rsidR="0040574C">
        <w:t>—</w:t>
      </w:r>
      <w:r w:rsidRPr="00CA06B8">
        <w:t>civil wars, genocides, repression by autocratic governments, and terrorist attacks</w:t>
      </w:r>
      <w:r w:rsidR="0040574C">
        <w:t>—</w:t>
      </w:r>
      <w:r w:rsidRPr="00CA06B8">
        <w:t>have declined throughout the world.</w:t>
      </w:r>
      <w:r w:rsidR="00BE4FA0">
        <w:t xml:space="preserve"> The problem is the emergence of a new Cold War with both China and Russia as they seek to marginalize the West.</w:t>
      </w:r>
    </w:p>
    <w:p w14:paraId="5E138259" w14:textId="1685E0FC" w:rsidR="00031847" w:rsidRPr="00CA06B8" w:rsidRDefault="00CA06B8" w:rsidP="00B47467">
      <w:pPr>
        <w:pStyle w:val="NormalWeb"/>
        <w:numPr>
          <w:ilvl w:val="0"/>
          <w:numId w:val="2"/>
        </w:numPr>
        <w:spacing w:before="0" w:beforeAutospacing="0" w:after="0" w:afterAutospacing="0"/>
      </w:pPr>
      <w:r w:rsidRPr="00CA06B8">
        <w:rPr>
          <w:b/>
          <w:bCs/>
          <w:i/>
          <w:iCs/>
        </w:rPr>
        <w:t>The Rights Revolutions:</w:t>
      </w:r>
      <w:r w:rsidRPr="00CA06B8">
        <w:t xml:space="preserve"> </w:t>
      </w:r>
      <w:r w:rsidR="00BE4FA0">
        <w:t xml:space="preserve">According to </w:t>
      </w:r>
      <w:r w:rsidRPr="00CA06B8">
        <w:t xml:space="preserve">Pinker, </w:t>
      </w:r>
      <w:r w:rsidR="00BE4FA0">
        <w:t>“</w:t>
      </w:r>
      <w:r w:rsidRPr="00CA06B8">
        <w:t>a growing revulsion against aggression on smaller scales, including violence against ethnic minorities, women, children, homosexuals, and animals</w:t>
      </w:r>
      <w:r w:rsidR="00BE4FA0">
        <w:t xml:space="preserve"> [has emerged]</w:t>
      </w:r>
      <w:r w:rsidRPr="00CA06B8">
        <w:t>. These spin-offs from the concept of human rights</w:t>
      </w:r>
      <w:r w:rsidR="00BE4FA0">
        <w:t>—</w:t>
      </w:r>
      <w:r w:rsidRPr="00CA06B8">
        <w:t>civil rights, women's rights, children's rights, gay rights, and animal rights</w:t>
      </w:r>
      <w:r w:rsidR="00BE4FA0">
        <w:t>—</w:t>
      </w:r>
      <w:r w:rsidRPr="00CA06B8">
        <w:t>were asserted in a cascade of movements from the late 1950s to the present day.</w:t>
      </w:r>
      <w:r w:rsidR="00BE4FA0">
        <w:t>” It is also true that these rights revolutions have experienced backlash, especially by the forces of white supremacy.</w:t>
      </w:r>
    </w:p>
    <w:p w14:paraId="2E964946" w14:textId="5685D0E1" w:rsidR="00CA06B8" w:rsidRPr="00CA06B8" w:rsidRDefault="00CA06B8" w:rsidP="00BE4FA0">
      <w:pPr>
        <w:pStyle w:val="NormalWeb"/>
        <w:spacing w:before="0" w:beforeAutospacing="0" w:after="0" w:afterAutospacing="0"/>
        <w:ind w:left="1440"/>
      </w:pPr>
    </w:p>
    <w:p w14:paraId="3D6132B7" w14:textId="20F740E7" w:rsidR="00BE4FA0" w:rsidRDefault="00BE4FA0" w:rsidP="00BE4FA0">
      <w:pPr>
        <w:pStyle w:val="NormalWeb"/>
        <w:spacing w:before="0" w:beforeAutospacing="0" w:after="0" w:afterAutospacing="0"/>
        <w:ind w:left="1440"/>
      </w:pPr>
      <w:r>
        <w:lastRenderedPageBreak/>
        <w:t xml:space="preserve">For Pinker, research suggests that “aggression is not a single motive, let alone a mounting urge. It is the output of several psychological systems that differ in their environmental triggers, their internal logic, their neurological basis, and their social distribution.” He explores what he calls humanity’s </w:t>
      </w:r>
      <w:r w:rsidRPr="00AF6FA0">
        <w:rPr>
          <w:b/>
          <w:bCs/>
          <w:i/>
          <w:iCs/>
        </w:rPr>
        <w:t>five inner demons.</w:t>
      </w:r>
    </w:p>
    <w:p w14:paraId="36781305" w14:textId="6505FC07" w:rsidR="00BE4FA0" w:rsidRDefault="00BE4FA0" w:rsidP="00B47467">
      <w:pPr>
        <w:pStyle w:val="NormalWeb"/>
        <w:numPr>
          <w:ilvl w:val="0"/>
          <w:numId w:val="3"/>
        </w:numPr>
        <w:spacing w:before="0" w:beforeAutospacing="0" w:after="0" w:afterAutospacing="0"/>
      </w:pPr>
      <w:r w:rsidRPr="00AF6FA0">
        <w:rPr>
          <w:b/>
          <w:bCs/>
          <w:i/>
          <w:iCs/>
        </w:rPr>
        <w:t>Predatory or Practical Violence:</w:t>
      </w:r>
      <w:r>
        <w:t xml:space="preserve"> violence deployed as a practical means to an end.</w:t>
      </w:r>
    </w:p>
    <w:p w14:paraId="377E7498" w14:textId="5199E11F" w:rsidR="00BE4FA0" w:rsidRDefault="00BE4FA0" w:rsidP="00B47467">
      <w:pPr>
        <w:pStyle w:val="NormalWeb"/>
        <w:numPr>
          <w:ilvl w:val="0"/>
          <w:numId w:val="3"/>
        </w:numPr>
        <w:spacing w:before="0" w:beforeAutospacing="0" w:after="0" w:afterAutospacing="0"/>
      </w:pPr>
      <w:r w:rsidRPr="00AF6FA0">
        <w:rPr>
          <w:b/>
          <w:bCs/>
          <w:i/>
          <w:iCs/>
        </w:rPr>
        <w:t>Dominance:</w:t>
      </w:r>
      <w:r>
        <w:t xml:space="preserve"> the urge for authority, prestige, glory, and power. Pinker argues that dominance motivations can occur within individuals and coalitions of racial, ethnic, religious, or national groups.</w:t>
      </w:r>
    </w:p>
    <w:p w14:paraId="094BB387" w14:textId="0FF36C54" w:rsidR="00BE4FA0" w:rsidRDefault="00BE4FA0" w:rsidP="00B47467">
      <w:pPr>
        <w:pStyle w:val="NormalWeb"/>
        <w:numPr>
          <w:ilvl w:val="0"/>
          <w:numId w:val="3"/>
        </w:numPr>
        <w:spacing w:before="0" w:beforeAutospacing="0" w:after="0" w:afterAutospacing="0"/>
      </w:pPr>
      <w:r w:rsidRPr="00AF6FA0">
        <w:rPr>
          <w:b/>
          <w:bCs/>
          <w:i/>
          <w:iCs/>
        </w:rPr>
        <w:t>Revenge:</w:t>
      </w:r>
      <w:r>
        <w:t xml:space="preserve"> the moralistic urge toward retribution, punishment, and justice.</w:t>
      </w:r>
    </w:p>
    <w:p w14:paraId="38330062" w14:textId="33554816" w:rsidR="00BE4FA0" w:rsidRDefault="00BE4FA0" w:rsidP="00B47467">
      <w:pPr>
        <w:pStyle w:val="NormalWeb"/>
        <w:numPr>
          <w:ilvl w:val="0"/>
          <w:numId w:val="3"/>
        </w:numPr>
        <w:spacing w:before="0" w:beforeAutospacing="0" w:after="0" w:afterAutospacing="0"/>
      </w:pPr>
      <w:r w:rsidRPr="00AF6FA0">
        <w:rPr>
          <w:b/>
          <w:bCs/>
          <w:i/>
          <w:iCs/>
        </w:rPr>
        <w:t>Sadism:</w:t>
      </w:r>
      <w:r>
        <w:t xml:space="preserve"> the deliberate infliction of pain for no purpose but to enjoy a person's suffering.</w:t>
      </w:r>
    </w:p>
    <w:p w14:paraId="17A28E3D" w14:textId="26707DF0" w:rsidR="00BE4FA0" w:rsidRDefault="00BE4FA0" w:rsidP="00B47467">
      <w:pPr>
        <w:pStyle w:val="NormalWeb"/>
        <w:numPr>
          <w:ilvl w:val="0"/>
          <w:numId w:val="3"/>
        </w:numPr>
        <w:spacing w:before="0" w:beforeAutospacing="0" w:after="0" w:afterAutospacing="0"/>
      </w:pPr>
      <w:r w:rsidRPr="00AF6FA0">
        <w:rPr>
          <w:b/>
          <w:bCs/>
          <w:i/>
          <w:iCs/>
        </w:rPr>
        <w:t>Ideology:</w:t>
      </w:r>
      <w:r>
        <w:t xml:space="preserve"> a shared belief system, usually involving a vision of utopia, that justifies unlimited violence in pursuit of unlimited good.</w:t>
      </w:r>
    </w:p>
    <w:p w14:paraId="33466B72" w14:textId="77777777" w:rsidR="00AF6FA0" w:rsidRDefault="00AF6FA0" w:rsidP="00BE4FA0">
      <w:pPr>
        <w:pStyle w:val="NormalWeb"/>
        <w:spacing w:before="0" w:beforeAutospacing="0" w:after="0" w:afterAutospacing="0"/>
        <w:ind w:left="1440"/>
      </w:pPr>
    </w:p>
    <w:p w14:paraId="35D45C9A" w14:textId="32491B2F" w:rsidR="00BE4FA0" w:rsidRDefault="00AF6FA0" w:rsidP="00BE4FA0">
      <w:pPr>
        <w:pStyle w:val="NormalWeb"/>
        <w:spacing w:before="0" w:beforeAutospacing="0" w:after="0" w:afterAutospacing="0"/>
        <w:ind w:left="1440"/>
      </w:pPr>
      <w:r>
        <w:t xml:space="preserve">Finally, </w:t>
      </w:r>
      <w:r w:rsidR="00BE4FA0">
        <w:t xml:space="preserve">Pinker </w:t>
      </w:r>
      <w:r>
        <w:t>explores</w:t>
      </w:r>
      <w:r w:rsidR="00BE4FA0">
        <w:t xml:space="preserve"> four motives that can orient humans away from violence and toward cooperation and altruism. </w:t>
      </w:r>
      <w:r>
        <w:t>These are:</w:t>
      </w:r>
    </w:p>
    <w:p w14:paraId="7828D290" w14:textId="77777777" w:rsidR="00BE4FA0" w:rsidRDefault="00BE4FA0" w:rsidP="00B47467">
      <w:pPr>
        <w:pStyle w:val="NormalWeb"/>
        <w:numPr>
          <w:ilvl w:val="0"/>
          <w:numId w:val="4"/>
        </w:numPr>
        <w:spacing w:before="0" w:beforeAutospacing="0" w:after="0" w:afterAutospacing="0"/>
      </w:pPr>
      <w:r w:rsidRPr="00AF6FA0">
        <w:rPr>
          <w:b/>
          <w:bCs/>
          <w:i/>
          <w:iCs/>
        </w:rPr>
        <w:t>Empathy:</w:t>
      </w:r>
      <w:r>
        <w:t xml:space="preserve"> which prompts us to feel the pain of others and to align their interests with our own.</w:t>
      </w:r>
    </w:p>
    <w:p w14:paraId="5122E8A1" w14:textId="77777777" w:rsidR="00BE4FA0" w:rsidRDefault="00BE4FA0" w:rsidP="00B47467">
      <w:pPr>
        <w:pStyle w:val="NormalWeb"/>
        <w:numPr>
          <w:ilvl w:val="0"/>
          <w:numId w:val="4"/>
        </w:numPr>
        <w:spacing w:before="0" w:beforeAutospacing="0" w:after="0" w:afterAutospacing="0"/>
      </w:pPr>
      <w:r w:rsidRPr="00AF6FA0">
        <w:rPr>
          <w:b/>
          <w:bCs/>
          <w:i/>
          <w:iCs/>
        </w:rPr>
        <w:t>Self-Control:</w:t>
      </w:r>
      <w:r>
        <w:t xml:space="preserve"> which allows us to anticipate the consequences of acting on our impulses and to inhibit them accordingly.</w:t>
      </w:r>
    </w:p>
    <w:p w14:paraId="43434E51" w14:textId="77777777" w:rsidR="00BE4FA0" w:rsidRDefault="00BE4FA0" w:rsidP="00B47467">
      <w:pPr>
        <w:pStyle w:val="NormalWeb"/>
        <w:numPr>
          <w:ilvl w:val="0"/>
          <w:numId w:val="4"/>
        </w:numPr>
        <w:spacing w:before="0" w:beforeAutospacing="0" w:after="0" w:afterAutospacing="0"/>
      </w:pPr>
      <w:r w:rsidRPr="00AF6FA0">
        <w:rPr>
          <w:b/>
          <w:bCs/>
          <w:i/>
          <w:iCs/>
        </w:rPr>
        <w:t>The Moral Sense:</w:t>
      </w:r>
      <w:r>
        <w:t xml:space="preserve"> which sanctifies a set of norms and taboos that govern the interactions among people in a culture. These sometimes decrease violence but can also increase it when the norms are tribal, authoritarian, or puritanical.</w:t>
      </w:r>
    </w:p>
    <w:p w14:paraId="66AB2865" w14:textId="08204D80" w:rsidR="00CA06B8" w:rsidRPr="00CA06B8" w:rsidRDefault="00BE4FA0" w:rsidP="00B47467">
      <w:pPr>
        <w:pStyle w:val="NormalWeb"/>
        <w:numPr>
          <w:ilvl w:val="0"/>
          <w:numId w:val="4"/>
        </w:numPr>
        <w:spacing w:before="0" w:beforeAutospacing="0" w:after="0" w:afterAutospacing="0"/>
      </w:pPr>
      <w:r w:rsidRPr="00AF6FA0">
        <w:rPr>
          <w:b/>
          <w:bCs/>
          <w:i/>
          <w:iCs/>
        </w:rPr>
        <w:t>Reason:</w:t>
      </w:r>
      <w:r>
        <w:t xml:space="preserve"> which allows us to extract ourselves from our parochial vantage points.</w:t>
      </w:r>
    </w:p>
    <w:p w14:paraId="652464BD" w14:textId="33200A63" w:rsidR="00DA527E" w:rsidRDefault="00AF6FA0" w:rsidP="00CA06B8">
      <w:pPr>
        <w:pStyle w:val="NormalWeb"/>
        <w:spacing w:before="0" w:beforeAutospacing="0" w:after="0" w:afterAutospacing="0"/>
        <w:ind w:left="1440"/>
      </w:pPr>
      <w:r>
        <w:t>Each of these are aspects of the use of nonviolence as articulated by Gandhi and King.</w:t>
      </w:r>
    </w:p>
    <w:p w14:paraId="6F3B5459" w14:textId="521FD91C" w:rsidR="00AF6FA0" w:rsidRDefault="00AF6FA0" w:rsidP="00CA06B8">
      <w:pPr>
        <w:pStyle w:val="NormalWeb"/>
        <w:spacing w:before="0" w:beforeAutospacing="0" w:after="0" w:afterAutospacing="0"/>
        <w:ind w:left="1440"/>
      </w:pPr>
    </w:p>
    <w:p w14:paraId="2AD8EDE6" w14:textId="2957AA9C" w:rsidR="00AF6FA0" w:rsidRDefault="00AF6FA0" w:rsidP="00CA06B8">
      <w:pPr>
        <w:pStyle w:val="NormalWeb"/>
        <w:spacing w:before="0" w:beforeAutospacing="0" w:after="0" w:afterAutospacing="0"/>
        <w:ind w:left="1440"/>
      </w:pPr>
      <w:r>
        <w:t>Pinker’s analysis is important. It has won both praise and criticism. Yet, events since 2011 require a “Yes, but” attitude.</w:t>
      </w:r>
    </w:p>
    <w:p w14:paraId="2338FA87" w14:textId="5BEFD2B0" w:rsidR="00AF6FA0" w:rsidRDefault="00AF6FA0" w:rsidP="00CA06B8">
      <w:pPr>
        <w:pStyle w:val="NormalWeb"/>
        <w:spacing w:before="0" w:beforeAutospacing="0" w:after="0" w:afterAutospacing="0"/>
        <w:ind w:left="1440"/>
      </w:pPr>
    </w:p>
    <w:p w14:paraId="1A7290A1" w14:textId="71B2D0C3" w:rsidR="00AF6FA0" w:rsidRDefault="00AF6FA0" w:rsidP="00CA06B8">
      <w:pPr>
        <w:pStyle w:val="NormalWeb"/>
        <w:spacing w:before="0" w:beforeAutospacing="0" w:after="0" w:afterAutospacing="0"/>
        <w:ind w:left="1440"/>
      </w:pPr>
      <w:r>
        <w:t xml:space="preserve">Nonviolence, though under assault, remains important. </w:t>
      </w:r>
      <w:r w:rsidR="00162E47">
        <w:t xml:space="preserve">Because it </w:t>
      </w:r>
      <w:r>
        <w:t>requires</w:t>
      </w:r>
      <w:r w:rsidR="00162E47">
        <w:t xml:space="preserve"> hope, the following by Unitarian Universalist minster Victoria Safford offers a way forward. </w:t>
      </w:r>
    </w:p>
    <w:p w14:paraId="4D0CADAD" w14:textId="2CA6BFAF" w:rsidR="00175D14" w:rsidRDefault="007114BC" w:rsidP="007114BC">
      <w:pPr>
        <w:pStyle w:val="NormalWeb"/>
        <w:spacing w:before="0" w:beforeAutospacing="0" w:after="0" w:afterAutospacing="0"/>
        <w:ind w:left="2160"/>
      </w:pPr>
      <w:r>
        <w:t xml:space="preserve">     “</w:t>
      </w:r>
      <w:r w:rsidR="00175D14">
        <w:t>I have a friend who traffics in words. She is not a minister, but a psychiatrist in the health clinic at a prestigious women’s college. We were sitting once not long after a student she had known, and counseled, committed suicide in the dormitory there. My friend, the doctor, the healer, held the loss very closely in those first few days, not unprofessionally, but deeply, fully — as you or I would have, had this been someone in our care.</w:t>
      </w:r>
    </w:p>
    <w:p w14:paraId="7A6FAEAB" w14:textId="4B6CFDCA" w:rsidR="00175D14" w:rsidRDefault="00175D14" w:rsidP="00175D14">
      <w:pPr>
        <w:pStyle w:val="NormalWeb"/>
        <w:spacing w:before="0" w:beforeAutospacing="0" w:after="0" w:afterAutospacing="0"/>
        <w:ind w:left="1440"/>
      </w:pPr>
      <w:r>
        <w:t xml:space="preserve">     “At one point (with tears streaming down her face), she looked up in defiance (this is the only word for it) and spoke explicitly of her vocation, as if out of the ashes of that day she were renewing a vow or making a new covenant (and I think </w:t>
      </w:r>
      <w:r>
        <w:lastRenderedPageBreak/>
        <w:t>she was). She spoke explicitly of her vocation, and of yours and mine. She said, ‘You know I cannot save them. I am not here to save anybody or to save the world. All I can do — what I am called to do — is to plant myself at the gates of Hope. Sometimes they come in; sometimes they walk by. But I stand there every day and I call out till my lungs are sore with calling, and beckon and urge them in toward beautiful life and love…’</w:t>
      </w:r>
    </w:p>
    <w:p w14:paraId="298CDABF" w14:textId="15F77680" w:rsidR="00175D14" w:rsidRDefault="00175D14" w:rsidP="00175D14">
      <w:pPr>
        <w:pStyle w:val="NormalWeb"/>
        <w:spacing w:before="0" w:beforeAutospacing="0" w:after="0" w:afterAutospacing="0"/>
        <w:ind w:left="1440"/>
      </w:pPr>
      <w:r>
        <w:t xml:space="preserve">     “There’s something for all of us there, I think. Whatever our vocation, we stand, beckoning and calling, singing and shouting, planted at the gates of Hope. This world and our people are beautiful and broken, and we are called to raise that up — to bear witness to the possibility of living with the dignity, bravery, and gladness that befits a human being. That may be what it is to ‘live our mission.’”</w:t>
      </w:r>
    </w:p>
    <w:p w14:paraId="19CE027A" w14:textId="5189DAF3" w:rsidR="00031847" w:rsidRDefault="00031847" w:rsidP="00787AFE">
      <w:pPr>
        <w:pStyle w:val="NormalWeb"/>
        <w:spacing w:before="0" w:beforeAutospacing="0" w:after="0" w:afterAutospacing="0"/>
        <w:ind w:left="1440"/>
        <w:rPr>
          <w:color w:val="000000" w:themeColor="text1"/>
        </w:rPr>
      </w:pPr>
      <w:bookmarkStart w:id="0" w:name="_Hlk87099771"/>
    </w:p>
    <w:p w14:paraId="2238147B" w14:textId="14A28F4A" w:rsidR="00175D14" w:rsidRPr="003A2E54" w:rsidRDefault="003A2E54" w:rsidP="003A2E54">
      <w:pPr>
        <w:pStyle w:val="NormalWeb"/>
        <w:spacing w:before="0" w:beforeAutospacing="0" w:after="0" w:afterAutospacing="0"/>
        <w:rPr>
          <w:b/>
          <w:bCs/>
          <w:color w:val="000000" w:themeColor="text1"/>
        </w:rPr>
      </w:pPr>
      <w:r>
        <w:rPr>
          <w:b/>
          <w:bCs/>
          <w:color w:val="000000" w:themeColor="text1"/>
        </w:rPr>
        <w:t xml:space="preserve">2.0: </w:t>
      </w:r>
      <w:r w:rsidRPr="003A2E54">
        <w:rPr>
          <w:b/>
          <w:bCs/>
          <w:color w:val="000000" w:themeColor="text1"/>
        </w:rPr>
        <w:t>Observances</w:t>
      </w:r>
    </w:p>
    <w:p w14:paraId="390C7BB7" w14:textId="0A0A6C5D" w:rsidR="00E054BC" w:rsidRPr="00DB4C55" w:rsidRDefault="003A2E54" w:rsidP="00E054BC">
      <w:pPr>
        <w:shd w:val="clear" w:color="auto" w:fill="FFFFFF"/>
        <w:spacing w:after="0" w:line="240" w:lineRule="auto"/>
        <w:ind w:left="720"/>
        <w:rPr>
          <w:rFonts w:ascii="Times New Roman" w:eastAsia="Times New Roman" w:hAnsi="Times New Roman" w:cs="Times New Roman"/>
          <w:i/>
          <w:sz w:val="24"/>
          <w:szCs w:val="24"/>
        </w:rPr>
      </w:pPr>
      <w:r w:rsidRPr="00E054BC">
        <w:rPr>
          <w:rFonts w:ascii="Times New Roman" w:hAnsi="Times New Roman" w:cs="Times New Roman"/>
          <w:b/>
          <w:bCs/>
          <w:color w:val="000000" w:themeColor="text1"/>
          <w:sz w:val="24"/>
          <w:szCs w:val="24"/>
        </w:rPr>
        <w:t>2.1:</w:t>
      </w:r>
      <w:r>
        <w:rPr>
          <w:b/>
          <w:bCs/>
          <w:color w:val="000000" w:themeColor="text1"/>
        </w:rPr>
        <w:t xml:space="preserve"> </w:t>
      </w:r>
      <w:r w:rsidR="00E054BC" w:rsidRPr="00E054BC">
        <w:rPr>
          <w:rFonts w:ascii="Times New Roman" w:eastAsia="Times New Roman" w:hAnsi="Times New Roman" w:cs="Times New Roman"/>
          <w:i/>
          <w:sz w:val="24"/>
          <w:szCs w:val="24"/>
        </w:rPr>
        <w:t xml:space="preserve">UN </w:t>
      </w:r>
      <w:r w:rsidR="00E054BC">
        <w:rPr>
          <w:rFonts w:ascii="Times New Roman" w:eastAsia="Times New Roman" w:hAnsi="Times New Roman" w:cs="Times New Roman"/>
          <w:i/>
          <w:sz w:val="24"/>
          <w:szCs w:val="24"/>
        </w:rPr>
        <w:t>International Day of Peace</w:t>
      </w:r>
      <w:r w:rsidR="00E054BC" w:rsidRPr="00DB4C55">
        <w:rPr>
          <w:rFonts w:ascii="Times New Roman" w:eastAsia="Times New Roman" w:hAnsi="Times New Roman" w:cs="Times New Roman"/>
          <w:i/>
          <w:sz w:val="24"/>
          <w:szCs w:val="24"/>
        </w:rPr>
        <w:t xml:space="preserve">, </w:t>
      </w:r>
      <w:r w:rsidR="00E054BC" w:rsidRPr="00B956BE">
        <w:rPr>
          <w:rFonts w:ascii="Times New Roman" w:eastAsia="Times New Roman" w:hAnsi="Times New Roman" w:cs="Times New Roman"/>
          <w:iCs/>
          <w:sz w:val="24"/>
          <w:szCs w:val="24"/>
        </w:rPr>
        <w:t>September 21</w:t>
      </w:r>
    </w:p>
    <w:p w14:paraId="2EF2E86F" w14:textId="77777777" w:rsidR="00E054BC" w:rsidRPr="003047C8" w:rsidRDefault="00E054BC" w:rsidP="00E054BC">
      <w:pPr>
        <w:spacing w:after="0" w:line="240" w:lineRule="auto"/>
        <w:ind w:left="1440"/>
        <w:rPr>
          <w:rFonts w:ascii="Times New Roman" w:hAnsi="Times New Roman" w:cs="Times New Roman"/>
          <w:sz w:val="24"/>
          <w:szCs w:val="24"/>
          <w:shd w:val="clear" w:color="auto" w:fill="FFFFFF"/>
        </w:rPr>
      </w:pPr>
      <w:r w:rsidRPr="003047C8">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he International Day of Peace (“Peace Day”</w:t>
      </w:r>
      <w:r w:rsidRPr="003047C8">
        <w:rPr>
          <w:rFonts w:ascii="Times New Roman" w:hAnsi="Times New Roman" w:cs="Times New Roman"/>
          <w:sz w:val="24"/>
          <w:szCs w:val="24"/>
          <w:shd w:val="clear" w:color="auto" w:fill="FFFFFF"/>
        </w:rPr>
        <w:t>) is observed around the world each year on September 21</w:t>
      </w:r>
      <w:r w:rsidRPr="003047C8">
        <w:rPr>
          <w:rFonts w:ascii="Times New Roman" w:hAnsi="Times New Roman" w:cs="Times New Roman"/>
          <w:sz w:val="24"/>
          <w:szCs w:val="24"/>
          <w:shd w:val="clear" w:color="auto" w:fill="FFFFFF"/>
          <w:vertAlign w:val="superscript"/>
        </w:rPr>
        <w:t>st</w:t>
      </w:r>
      <w:r w:rsidRPr="003047C8">
        <w:rPr>
          <w:rFonts w:ascii="Times New Roman" w:hAnsi="Times New Roman" w:cs="Times New Roman"/>
          <w:sz w:val="24"/>
          <w:szCs w:val="24"/>
          <w:shd w:val="clear" w:color="auto" w:fill="FFFFFF"/>
        </w:rPr>
        <w:t>. It was established in 1981 by the United Nations.</w:t>
      </w:r>
    </w:p>
    <w:p w14:paraId="37CBB2B5" w14:textId="0D1041FC" w:rsidR="00E054BC" w:rsidRDefault="00E054BC" w:rsidP="00E054BC">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Link:</w:t>
      </w:r>
      <w:r>
        <w:rPr>
          <w:rFonts w:ascii="Times New Roman" w:hAnsi="Times New Roman" w:cs="Times New Roman"/>
          <w:sz w:val="24"/>
          <w:szCs w:val="24"/>
        </w:rPr>
        <w:t xml:space="preserve"> </w:t>
      </w:r>
      <w:hyperlink r:id="rId9" w:history="1">
        <w:r w:rsidRPr="004E658A">
          <w:rPr>
            <w:rStyle w:val="Hyperlink"/>
            <w:rFonts w:ascii="Times New Roman" w:hAnsi="Times New Roman" w:cs="Times New Roman"/>
            <w:sz w:val="24"/>
            <w:szCs w:val="24"/>
          </w:rPr>
          <w:t>https://internationaldayofpeace.org/about/</w:t>
        </w:r>
      </w:hyperlink>
    </w:p>
    <w:p w14:paraId="6DDCBCD0" w14:textId="06D7A62F" w:rsidR="00E054BC" w:rsidRPr="009564C0" w:rsidRDefault="00B956BE" w:rsidP="00E054BC">
      <w:pPr>
        <w:pStyle w:val="NormalWeb"/>
        <w:spacing w:before="0" w:beforeAutospacing="0" w:after="0" w:afterAutospacing="0"/>
        <w:ind w:left="720"/>
        <w:rPr>
          <w:rStyle w:val="style-scope"/>
          <w:bdr w:val="none" w:sz="0" w:space="0" w:color="auto" w:frame="1"/>
        </w:rPr>
      </w:pPr>
      <w:r w:rsidRPr="00E054BC">
        <w:rPr>
          <w:b/>
          <w:bCs/>
          <w:color w:val="000000" w:themeColor="text1"/>
        </w:rPr>
        <w:t>2.</w:t>
      </w:r>
      <w:r>
        <w:rPr>
          <w:b/>
          <w:bCs/>
          <w:color w:val="000000" w:themeColor="text1"/>
        </w:rPr>
        <w:t>2</w:t>
      </w:r>
      <w:r w:rsidRPr="00E054BC">
        <w:rPr>
          <w:b/>
          <w:bCs/>
          <w:color w:val="000000" w:themeColor="text1"/>
        </w:rPr>
        <w:t>:</w:t>
      </w:r>
      <w:r>
        <w:rPr>
          <w:b/>
          <w:bCs/>
          <w:color w:val="000000" w:themeColor="text1"/>
        </w:rPr>
        <w:t xml:space="preserve"> </w:t>
      </w:r>
      <w:r w:rsidR="00E054BC" w:rsidRPr="009564C0">
        <w:rPr>
          <w:rStyle w:val="style-scope"/>
          <w:i/>
          <w:iCs/>
          <w:bdr w:val="none" w:sz="0" w:space="0" w:color="auto" w:frame="1"/>
        </w:rPr>
        <w:t>Campaign Nonviolence Action Week</w:t>
      </w:r>
      <w:r w:rsidR="00E054BC">
        <w:rPr>
          <w:rStyle w:val="style-scope"/>
          <w:bdr w:val="none" w:sz="0" w:space="0" w:color="auto" w:frame="1"/>
        </w:rPr>
        <w:t xml:space="preserve">, </w:t>
      </w:r>
      <w:r>
        <w:rPr>
          <w:rStyle w:val="style-scope"/>
          <w:bdr w:val="none" w:sz="0" w:space="0" w:color="auto" w:frame="1"/>
        </w:rPr>
        <w:t>third week of September</w:t>
      </w:r>
    </w:p>
    <w:p w14:paraId="07CB70BD" w14:textId="12201400" w:rsidR="00B956BE" w:rsidRPr="00175D14" w:rsidRDefault="00B956BE" w:rsidP="00B956BE">
      <w:pPr>
        <w:spacing w:after="0" w:line="240" w:lineRule="auto"/>
        <w:ind w:left="1440"/>
        <w:rPr>
          <w:rStyle w:val="style-scope"/>
          <w:rFonts w:ascii="Times New Roman" w:hAnsi="Times New Roman" w:cs="Times New Roman"/>
          <w:sz w:val="24"/>
          <w:szCs w:val="24"/>
          <w:bdr w:val="none" w:sz="0" w:space="0" w:color="auto" w:frame="1"/>
        </w:rPr>
      </w:pPr>
      <w:r w:rsidRPr="00353528">
        <w:rPr>
          <w:rStyle w:val="style-scope"/>
          <w:rFonts w:ascii="Times New Roman" w:hAnsi="Times New Roman" w:cs="Times New Roman"/>
          <w:sz w:val="24"/>
          <w:szCs w:val="24"/>
          <w:bdr w:val="none" w:sz="0" w:space="0" w:color="auto" w:frame="1"/>
        </w:rPr>
        <w:t>Every year, Campaign Nonviolence organizes a national week of action across the United States and around the world, built around the third week of September, near September 21</w:t>
      </w:r>
      <w:r w:rsidRPr="00353528">
        <w:rPr>
          <w:rStyle w:val="style-scope"/>
          <w:rFonts w:ascii="Times New Roman" w:hAnsi="Times New Roman" w:cs="Times New Roman"/>
          <w:sz w:val="24"/>
          <w:szCs w:val="24"/>
          <w:bdr w:val="none" w:sz="0" w:space="0" w:color="auto" w:frame="1"/>
          <w:vertAlign w:val="superscript"/>
        </w:rPr>
        <w:t>st</w:t>
      </w:r>
      <w:r w:rsidRPr="00353528">
        <w:rPr>
          <w:rStyle w:val="style-scope"/>
          <w:rFonts w:ascii="Times New Roman" w:hAnsi="Times New Roman" w:cs="Times New Roman"/>
          <w:sz w:val="24"/>
          <w:szCs w:val="24"/>
          <w:bdr w:val="none" w:sz="0" w:space="0" w:color="auto" w:frame="1"/>
        </w:rPr>
        <w:t xml:space="preserve">, International </w:t>
      </w:r>
      <w:r>
        <w:rPr>
          <w:rStyle w:val="style-scope"/>
          <w:rFonts w:ascii="Times New Roman" w:hAnsi="Times New Roman" w:cs="Times New Roman"/>
          <w:sz w:val="24"/>
          <w:szCs w:val="24"/>
          <w:bdr w:val="none" w:sz="0" w:space="0" w:color="auto" w:frame="1"/>
        </w:rPr>
        <w:t xml:space="preserve">Day of </w:t>
      </w:r>
      <w:r w:rsidRPr="00353528">
        <w:rPr>
          <w:rStyle w:val="style-scope"/>
          <w:rFonts w:ascii="Times New Roman" w:hAnsi="Times New Roman" w:cs="Times New Roman"/>
          <w:sz w:val="24"/>
          <w:szCs w:val="24"/>
          <w:bdr w:val="none" w:sz="0" w:space="0" w:color="auto" w:frame="1"/>
        </w:rPr>
        <w:t>Peace</w:t>
      </w:r>
      <w:r>
        <w:rPr>
          <w:rStyle w:val="style-scope"/>
          <w:rFonts w:ascii="Times New Roman" w:hAnsi="Times New Roman" w:cs="Times New Roman"/>
          <w:sz w:val="24"/>
          <w:szCs w:val="24"/>
          <w:bdr w:val="none" w:sz="0" w:space="0" w:color="auto" w:frame="1"/>
        </w:rPr>
        <w:t>.</w:t>
      </w:r>
      <w:r w:rsidRPr="00353528">
        <w:rPr>
          <w:rStyle w:val="style-scope"/>
          <w:rFonts w:ascii="Times New Roman" w:hAnsi="Times New Roman" w:cs="Times New Roman"/>
          <w:sz w:val="24"/>
          <w:szCs w:val="24"/>
          <w:bdr w:val="none" w:sz="0" w:space="0" w:color="auto" w:frame="1"/>
        </w:rPr>
        <w:t xml:space="preserve"> For the last s</w:t>
      </w:r>
      <w:r>
        <w:rPr>
          <w:rStyle w:val="style-scope"/>
          <w:rFonts w:ascii="Times New Roman" w:hAnsi="Times New Roman" w:cs="Times New Roman"/>
          <w:sz w:val="24"/>
          <w:szCs w:val="24"/>
          <w:bdr w:val="none" w:sz="0" w:space="0" w:color="auto" w:frame="1"/>
        </w:rPr>
        <w:t>even</w:t>
      </w:r>
      <w:r w:rsidRPr="00353528">
        <w:rPr>
          <w:rStyle w:val="style-scope"/>
          <w:rFonts w:ascii="Times New Roman" w:hAnsi="Times New Roman" w:cs="Times New Roman"/>
          <w:sz w:val="24"/>
          <w:szCs w:val="24"/>
          <w:bdr w:val="none" w:sz="0" w:space="0" w:color="auto" w:frame="1"/>
        </w:rPr>
        <w:t xml:space="preserve"> years, </w:t>
      </w:r>
      <w:r>
        <w:rPr>
          <w:rStyle w:val="style-scope"/>
          <w:rFonts w:ascii="Times New Roman" w:hAnsi="Times New Roman" w:cs="Times New Roman"/>
          <w:sz w:val="24"/>
          <w:szCs w:val="24"/>
          <w:bdr w:val="none" w:sz="0" w:space="0" w:color="auto" w:frame="1"/>
        </w:rPr>
        <w:t xml:space="preserve">they </w:t>
      </w:r>
      <w:r w:rsidRPr="00353528">
        <w:rPr>
          <w:rStyle w:val="style-scope"/>
          <w:rFonts w:ascii="Times New Roman" w:hAnsi="Times New Roman" w:cs="Times New Roman"/>
          <w:sz w:val="24"/>
          <w:szCs w:val="24"/>
          <w:bdr w:val="none" w:sz="0" w:space="0" w:color="auto" w:frame="1"/>
        </w:rPr>
        <w:t>have organized an unprecedented national grassroots movement with actions in every state where people connect the dots between the issues of injustice and violence, including war, poverty, racism and environmental destruction, and hold public events, actions and marches demanding</w:t>
      </w:r>
      <w:r w:rsidRPr="00175D14">
        <w:rPr>
          <w:rStyle w:val="style-scope"/>
          <w:rFonts w:ascii="Times New Roman" w:hAnsi="Times New Roman" w:cs="Times New Roman"/>
          <w:sz w:val="24"/>
          <w:szCs w:val="24"/>
          <w:bdr w:val="none" w:sz="0" w:space="0" w:color="auto" w:frame="1"/>
        </w:rPr>
        <w:t xml:space="preserve"> immediate positive social change.</w:t>
      </w:r>
    </w:p>
    <w:p w14:paraId="48447CA3" w14:textId="1ECF0A50" w:rsidR="00E054BC" w:rsidRDefault="00E054BC" w:rsidP="00E054BC">
      <w:pPr>
        <w:pStyle w:val="NormalWeb"/>
        <w:spacing w:before="0" w:beforeAutospacing="0" w:after="0" w:afterAutospacing="0"/>
        <w:ind w:left="1440"/>
        <w:rPr>
          <w:rStyle w:val="style-scope"/>
          <w:bdr w:val="none" w:sz="0" w:space="0" w:color="auto" w:frame="1"/>
        </w:rPr>
      </w:pPr>
      <w:r>
        <w:rPr>
          <w:rStyle w:val="style-scope"/>
          <w:bdr w:val="none" w:sz="0" w:space="0" w:color="auto" w:frame="1"/>
        </w:rPr>
        <w:t xml:space="preserve">(See Pace </w:t>
      </w:r>
      <w:proofErr w:type="gramStart"/>
      <w:r>
        <w:rPr>
          <w:rStyle w:val="style-scope"/>
          <w:bdr w:val="none" w:sz="0" w:space="0" w:color="auto" w:frame="1"/>
        </w:rPr>
        <w:t>e</w:t>
      </w:r>
      <w:proofErr w:type="gramEnd"/>
      <w:r>
        <w:rPr>
          <w:rStyle w:val="style-scope"/>
          <w:bdr w:val="none" w:sz="0" w:space="0" w:color="auto" w:frame="1"/>
        </w:rPr>
        <w:t xml:space="preserve"> Bene at 3.1)</w:t>
      </w:r>
    </w:p>
    <w:p w14:paraId="066E4379" w14:textId="77777777" w:rsidR="00E054BC" w:rsidRDefault="00E054BC" w:rsidP="00E054BC">
      <w:pPr>
        <w:pStyle w:val="NormalWeb"/>
        <w:spacing w:before="0" w:beforeAutospacing="0" w:after="0" w:afterAutospacing="0"/>
        <w:ind w:left="2160"/>
        <w:rPr>
          <w:color w:val="000000" w:themeColor="text1"/>
        </w:rPr>
      </w:pPr>
      <w:r>
        <w:rPr>
          <w:rStyle w:val="style-scope"/>
          <w:bdr w:val="none" w:sz="0" w:space="0" w:color="auto" w:frame="1"/>
        </w:rPr>
        <w:t xml:space="preserve">Link: </w:t>
      </w:r>
      <w:hyperlink r:id="rId10" w:history="1">
        <w:r w:rsidRPr="00003684">
          <w:rPr>
            <w:rStyle w:val="Hyperlink"/>
          </w:rPr>
          <w:t>https://paceebene.org/action-week</w:t>
        </w:r>
      </w:hyperlink>
    </w:p>
    <w:p w14:paraId="68FBECDB" w14:textId="5094B58C" w:rsidR="00031847" w:rsidRPr="003A2E54" w:rsidRDefault="00E054BC" w:rsidP="003A2E54">
      <w:pPr>
        <w:pStyle w:val="NormalWeb"/>
        <w:spacing w:before="0" w:beforeAutospacing="0" w:after="0" w:afterAutospacing="0"/>
        <w:ind w:left="720"/>
        <w:rPr>
          <w:b/>
          <w:bCs/>
          <w:color w:val="000000" w:themeColor="text1"/>
        </w:rPr>
      </w:pPr>
      <w:r w:rsidRPr="00E054BC">
        <w:rPr>
          <w:b/>
          <w:bCs/>
          <w:color w:val="000000" w:themeColor="text1"/>
        </w:rPr>
        <w:t>2.</w:t>
      </w:r>
      <w:r w:rsidR="00B956BE">
        <w:rPr>
          <w:b/>
          <w:bCs/>
          <w:color w:val="000000" w:themeColor="text1"/>
        </w:rPr>
        <w:t>3</w:t>
      </w:r>
      <w:r w:rsidRPr="00E054BC">
        <w:rPr>
          <w:b/>
          <w:bCs/>
          <w:color w:val="000000" w:themeColor="text1"/>
        </w:rPr>
        <w:t>:</w:t>
      </w:r>
      <w:r>
        <w:rPr>
          <w:b/>
          <w:bCs/>
          <w:color w:val="000000" w:themeColor="text1"/>
        </w:rPr>
        <w:t xml:space="preserve"> </w:t>
      </w:r>
      <w:r w:rsidR="00031847" w:rsidRPr="003A2E54">
        <w:rPr>
          <w:i/>
          <w:iCs/>
          <w:color w:val="000000" w:themeColor="text1"/>
        </w:rPr>
        <w:t>UN International Day of Non-Violence</w:t>
      </w:r>
      <w:r w:rsidR="00031847" w:rsidRPr="003A2E54">
        <w:rPr>
          <w:color w:val="000000" w:themeColor="text1"/>
        </w:rPr>
        <w:t>, October 2</w:t>
      </w:r>
    </w:p>
    <w:p w14:paraId="33E9E656" w14:textId="4019F85B" w:rsidR="00031847" w:rsidRDefault="00031847" w:rsidP="003A2E54">
      <w:pPr>
        <w:pStyle w:val="NormalWeb"/>
        <w:spacing w:before="0" w:beforeAutospacing="0" w:after="0" w:afterAutospacing="0"/>
        <w:ind w:left="1440"/>
        <w:rPr>
          <w:color w:val="000000" w:themeColor="text1"/>
        </w:rPr>
      </w:pPr>
      <w:r w:rsidRPr="00031847">
        <w:rPr>
          <w:color w:val="000000" w:themeColor="text1"/>
        </w:rPr>
        <w:t>The International Day of Non-Violence is observed on 2 October, the birthday of Mahatma Gandhi, leader of the Indian independence movement and pioneer of the philosophy and strategy of non-violence.</w:t>
      </w:r>
    </w:p>
    <w:p w14:paraId="41C71E19" w14:textId="3A38ABA4" w:rsidR="00031847" w:rsidRDefault="00E054BC" w:rsidP="003A2E54">
      <w:pPr>
        <w:pStyle w:val="NormalWeb"/>
        <w:spacing w:before="0" w:beforeAutospacing="0" w:after="0" w:afterAutospacing="0"/>
        <w:ind w:left="2160"/>
        <w:rPr>
          <w:color w:val="000000" w:themeColor="text1"/>
        </w:rPr>
      </w:pPr>
      <w:r>
        <w:rPr>
          <w:color w:val="000000" w:themeColor="text1"/>
        </w:rPr>
        <w:t>Link</w:t>
      </w:r>
      <w:r w:rsidR="00031847">
        <w:rPr>
          <w:color w:val="000000" w:themeColor="text1"/>
        </w:rPr>
        <w:t xml:space="preserve">: </w:t>
      </w:r>
      <w:hyperlink r:id="rId11" w:history="1">
        <w:r w:rsidR="00031847" w:rsidRPr="00AF447F">
          <w:rPr>
            <w:rStyle w:val="Hyperlink"/>
          </w:rPr>
          <w:t>https://www.un.org/en/observances/non-violence-day</w:t>
        </w:r>
      </w:hyperlink>
      <w:r w:rsidR="00031847">
        <w:rPr>
          <w:color w:val="000000" w:themeColor="text1"/>
        </w:rPr>
        <w:t xml:space="preserve"> </w:t>
      </w:r>
    </w:p>
    <w:p w14:paraId="5821B8A5" w14:textId="14EB0A19" w:rsidR="00031847" w:rsidRDefault="003A2E54" w:rsidP="008163A5">
      <w:pPr>
        <w:pStyle w:val="NormalWeb"/>
        <w:spacing w:before="0" w:beforeAutospacing="0" w:after="0" w:afterAutospacing="0"/>
        <w:ind w:left="720"/>
        <w:rPr>
          <w:color w:val="000000" w:themeColor="text1"/>
        </w:rPr>
      </w:pPr>
      <w:r>
        <w:rPr>
          <w:b/>
          <w:bCs/>
          <w:color w:val="000000" w:themeColor="text1"/>
        </w:rPr>
        <w:t>2.</w:t>
      </w:r>
      <w:r w:rsidR="00B956BE">
        <w:rPr>
          <w:b/>
          <w:bCs/>
          <w:color w:val="000000" w:themeColor="text1"/>
        </w:rPr>
        <w:t>4</w:t>
      </w:r>
      <w:r>
        <w:rPr>
          <w:b/>
          <w:bCs/>
          <w:color w:val="000000" w:themeColor="text1"/>
        </w:rPr>
        <w:t xml:space="preserve">: </w:t>
      </w:r>
      <w:r w:rsidR="00031847" w:rsidRPr="003A2E54">
        <w:rPr>
          <w:i/>
          <w:iCs/>
          <w:color w:val="000000" w:themeColor="text1"/>
        </w:rPr>
        <w:t>Season of Nonviolence,</w:t>
      </w:r>
      <w:r w:rsidR="00031847">
        <w:rPr>
          <w:color w:val="000000" w:themeColor="text1"/>
        </w:rPr>
        <w:t xml:space="preserve"> January 30 to April 4</w:t>
      </w:r>
    </w:p>
    <w:p w14:paraId="4587DE87" w14:textId="5718FECC" w:rsidR="00031847" w:rsidRPr="00031847" w:rsidRDefault="00031847" w:rsidP="003A2E54">
      <w:pPr>
        <w:pStyle w:val="NormalWeb"/>
        <w:spacing w:before="0" w:beforeAutospacing="0" w:after="0" w:afterAutospacing="0"/>
        <w:ind w:left="1440"/>
        <w:rPr>
          <w:color w:val="000000" w:themeColor="text1"/>
        </w:rPr>
      </w:pPr>
      <w:r w:rsidRPr="00031847">
        <w:rPr>
          <w:color w:val="000000" w:themeColor="text1"/>
        </w:rPr>
        <w:t xml:space="preserve">Created by Arun Gandhi, Mohandas Gandhi’s grandson, </w:t>
      </w:r>
      <w:r>
        <w:rPr>
          <w:color w:val="000000" w:themeColor="text1"/>
        </w:rPr>
        <w:t xml:space="preserve">in 1998, </w:t>
      </w:r>
      <w:r w:rsidRPr="00031847">
        <w:rPr>
          <w:color w:val="000000" w:themeColor="text1"/>
        </w:rPr>
        <w:t>the season runs from Jan</w:t>
      </w:r>
      <w:r>
        <w:rPr>
          <w:color w:val="000000" w:themeColor="text1"/>
        </w:rPr>
        <w:t>uary</w:t>
      </w:r>
      <w:r w:rsidRPr="00031847">
        <w:rPr>
          <w:color w:val="000000" w:themeColor="text1"/>
        </w:rPr>
        <w:t xml:space="preserve"> 30 to April 4. It focuses on the teachings and practices of Gandhi and Martin Luther King, Jr. The season for nonviolence celebrates the leaders in world history who used nonviolence to create peace and equality.</w:t>
      </w:r>
      <w:r w:rsidR="00FB2F74">
        <w:rPr>
          <w:color w:val="000000" w:themeColor="text1"/>
        </w:rPr>
        <w:t xml:space="preserve"> The following links offer good resources for the season of nonviolence.</w:t>
      </w:r>
    </w:p>
    <w:p w14:paraId="28389930" w14:textId="552F3280" w:rsidR="00031847" w:rsidRPr="00031847" w:rsidRDefault="003A2E54" w:rsidP="003A2E54">
      <w:pPr>
        <w:pStyle w:val="NormalWeb"/>
        <w:spacing w:before="0" w:beforeAutospacing="0" w:after="0" w:afterAutospacing="0"/>
        <w:ind w:left="2160"/>
        <w:rPr>
          <w:color w:val="000000" w:themeColor="text1"/>
        </w:rPr>
      </w:pPr>
      <w:r>
        <w:rPr>
          <w:color w:val="000000" w:themeColor="text1"/>
        </w:rPr>
        <w:t xml:space="preserve">Link: </w:t>
      </w:r>
      <w:hyperlink r:id="rId12" w:history="1">
        <w:r w:rsidRPr="00AF447F">
          <w:rPr>
            <w:rStyle w:val="Hyperlink"/>
          </w:rPr>
          <w:t>https://gandhiinstitute.org/season-for-nonviolence/</w:t>
        </w:r>
      </w:hyperlink>
      <w:r>
        <w:rPr>
          <w:color w:val="000000" w:themeColor="text1"/>
        </w:rPr>
        <w:t xml:space="preserve"> </w:t>
      </w:r>
    </w:p>
    <w:p w14:paraId="6D8CAB74" w14:textId="17AA96DA" w:rsidR="00031847" w:rsidRPr="00353528" w:rsidRDefault="00FB2F74" w:rsidP="00FB2F74">
      <w:pPr>
        <w:pStyle w:val="NormalWeb"/>
        <w:spacing w:before="0" w:beforeAutospacing="0" w:after="0" w:afterAutospacing="0"/>
        <w:ind w:left="2160"/>
        <w:rPr>
          <w:color w:val="000000" w:themeColor="text1"/>
        </w:rPr>
      </w:pPr>
      <w:r>
        <w:rPr>
          <w:color w:val="000000" w:themeColor="text1"/>
        </w:rPr>
        <w:t xml:space="preserve">Link: </w:t>
      </w:r>
      <w:hyperlink r:id="rId13" w:history="1">
        <w:r w:rsidRPr="00AF447F">
          <w:rPr>
            <w:rStyle w:val="Hyperlink"/>
          </w:rPr>
          <w:t>http://www.seasonofnonviolence.com/</w:t>
        </w:r>
      </w:hyperlink>
      <w:r>
        <w:rPr>
          <w:color w:val="000000" w:themeColor="text1"/>
        </w:rPr>
        <w:t xml:space="preserve"> </w:t>
      </w:r>
    </w:p>
    <w:p w14:paraId="31C20211" w14:textId="3116F640" w:rsidR="00031847" w:rsidRDefault="00FB2F74" w:rsidP="00FB2F74">
      <w:pPr>
        <w:pStyle w:val="NormalWeb"/>
        <w:spacing w:before="0" w:beforeAutospacing="0" w:after="0" w:afterAutospacing="0"/>
        <w:ind w:left="2160"/>
        <w:rPr>
          <w:color w:val="000000" w:themeColor="text1"/>
        </w:rPr>
      </w:pPr>
      <w:r>
        <w:rPr>
          <w:color w:val="000000" w:themeColor="text1"/>
        </w:rPr>
        <w:t xml:space="preserve">Link: </w:t>
      </w:r>
      <w:hyperlink r:id="rId14" w:history="1">
        <w:r w:rsidR="00EF4876" w:rsidRPr="00AF447F">
          <w:rPr>
            <w:rStyle w:val="Hyperlink"/>
          </w:rPr>
          <w:t>https://www.agnt.today/season-for-nonviolence</w:t>
        </w:r>
      </w:hyperlink>
      <w:r w:rsidR="00EF4876">
        <w:rPr>
          <w:color w:val="000000" w:themeColor="text1"/>
        </w:rPr>
        <w:t xml:space="preserve"> </w:t>
      </w:r>
    </w:p>
    <w:p w14:paraId="029AB919" w14:textId="4DA35934" w:rsidR="00304789" w:rsidRDefault="00304789" w:rsidP="00304789">
      <w:pPr>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2.</w:t>
      </w:r>
      <w:r w:rsidR="00B956BE">
        <w:rPr>
          <w:rFonts w:ascii="Times New Roman" w:hAnsi="Times New Roman" w:cs="Times New Roman"/>
          <w:b/>
          <w:bCs/>
          <w:sz w:val="24"/>
          <w:szCs w:val="24"/>
        </w:rPr>
        <w:t>5</w:t>
      </w:r>
      <w:r>
        <w:rPr>
          <w:rFonts w:ascii="Times New Roman" w:hAnsi="Times New Roman" w:cs="Times New Roman"/>
          <w:b/>
          <w:bCs/>
          <w:sz w:val="24"/>
          <w:szCs w:val="24"/>
        </w:rPr>
        <w:t xml:space="preserve">: </w:t>
      </w:r>
      <w:r w:rsidRPr="00304789">
        <w:rPr>
          <w:rFonts w:ascii="Times New Roman" w:hAnsi="Times New Roman" w:cs="Times New Roman"/>
          <w:i/>
          <w:iCs/>
          <w:sz w:val="24"/>
          <w:szCs w:val="24"/>
        </w:rPr>
        <w:t xml:space="preserve">Native Indigenousness </w:t>
      </w:r>
      <w:r w:rsidR="00E87988">
        <w:rPr>
          <w:rFonts w:ascii="Times New Roman" w:hAnsi="Times New Roman" w:cs="Times New Roman"/>
          <w:i/>
          <w:iCs/>
          <w:sz w:val="24"/>
          <w:szCs w:val="24"/>
        </w:rPr>
        <w:t xml:space="preserve">History/Heritage </w:t>
      </w:r>
      <w:r w:rsidRPr="00304789">
        <w:rPr>
          <w:rFonts w:ascii="Times New Roman" w:hAnsi="Times New Roman" w:cs="Times New Roman"/>
          <w:i/>
          <w:iCs/>
          <w:sz w:val="24"/>
          <w:szCs w:val="24"/>
        </w:rPr>
        <w:t>Months</w:t>
      </w:r>
    </w:p>
    <w:p w14:paraId="5F9F36A8" w14:textId="77777777" w:rsidR="00B50FEB" w:rsidRPr="00353528" w:rsidRDefault="004E466F" w:rsidP="00816C48">
      <w:pPr>
        <w:pStyle w:val="NormalWeb"/>
        <w:spacing w:before="0" w:beforeAutospacing="0" w:after="0" w:afterAutospacing="0"/>
        <w:ind w:left="1440"/>
        <w:rPr>
          <w:color w:val="000000" w:themeColor="text1"/>
        </w:rPr>
      </w:pPr>
      <w:r>
        <w:t xml:space="preserve">      Some Native American tribes were peaceful, e.g., </w:t>
      </w:r>
      <w:r w:rsidRPr="004E466F">
        <w:t xml:space="preserve">the Cherokee, Choctaw, Chickasaw, Creek, and Seminole Indians </w:t>
      </w:r>
      <w:r>
        <w:t xml:space="preserve">were sometimes referred to as the </w:t>
      </w:r>
      <w:r w:rsidRPr="004E466F">
        <w:t>Five Civilized Tribes</w:t>
      </w:r>
      <w:r>
        <w:t>. Others like the Apache</w:t>
      </w:r>
      <w:r w:rsidR="00EB63BC">
        <w:t xml:space="preserve"> and, especially the </w:t>
      </w:r>
      <w:r w:rsidR="00EB63BC" w:rsidRPr="00EB63BC">
        <w:t>Comanche</w:t>
      </w:r>
      <w:r>
        <w:t xml:space="preserve"> in the South</w:t>
      </w:r>
      <w:r w:rsidR="00EB63BC">
        <w:t>ern Plains and</w:t>
      </w:r>
      <w:r>
        <w:t xml:space="preserve"> the Sioux in the Great Plains</w:t>
      </w:r>
      <w:r w:rsidR="00EB63BC">
        <w:t xml:space="preserve"> were violent and became </w:t>
      </w:r>
      <w:r w:rsidR="006D30DB">
        <w:t xml:space="preserve">far so </w:t>
      </w:r>
      <w:r w:rsidR="00EB63BC">
        <w:lastRenderedPageBreak/>
        <w:t xml:space="preserve">more so because of their encounters with Spaniards in the Southwest and white settlers in the Great Plains. While there has been a tradition of romanticizing Native Americans, that obscures the complex reality of so many diverse tribes when Columbus </w:t>
      </w:r>
      <w:r w:rsidR="006D30DB">
        <w:t xml:space="preserve">“discovered” </w:t>
      </w:r>
      <w:r w:rsidR="00EB63BC" w:rsidRPr="006D30DB">
        <w:t>the Bahamas archipelago and then the island later named Hispaniola, now split into Haiti and the Dominican Republic. In what would become America, there were some 600 tribes, with many subgroups, compr</w:t>
      </w:r>
      <w:r w:rsidR="006D30DB" w:rsidRPr="006D30DB">
        <w:t>i</w:t>
      </w:r>
      <w:r w:rsidR="00EB63BC" w:rsidRPr="006D30DB">
        <w:t>si</w:t>
      </w:r>
      <w:r w:rsidR="006D30DB" w:rsidRPr="006D30DB">
        <w:t>n</w:t>
      </w:r>
      <w:r w:rsidR="00EB63BC" w:rsidRPr="006D30DB">
        <w:t>g 7 to 10 million people.</w:t>
      </w:r>
      <w:r w:rsidR="005F2C98">
        <w:t xml:space="preserve"> Relative to nonviolence, consider </w:t>
      </w:r>
      <w:r w:rsidR="00B50FEB" w:rsidRPr="00321D09">
        <w:rPr>
          <w:color w:val="000000" w:themeColor="text1"/>
        </w:rPr>
        <w:t>Frederick Hoxie</w:t>
      </w:r>
      <w:r w:rsidR="00B50FEB">
        <w:rPr>
          <w:color w:val="000000" w:themeColor="text1"/>
        </w:rPr>
        <w:t>’s 2012 book,</w:t>
      </w:r>
      <w:r w:rsidR="00B50FEB" w:rsidRPr="00321D09">
        <w:rPr>
          <w:color w:val="000000" w:themeColor="text1"/>
        </w:rPr>
        <w:t xml:space="preserve"> </w:t>
      </w:r>
      <w:r w:rsidR="00B50FEB" w:rsidRPr="00321D09">
        <w:rPr>
          <w:i/>
          <w:iCs/>
          <w:color w:val="000000" w:themeColor="text1"/>
        </w:rPr>
        <w:t>This Indian Country: American Indian Activists and the Place They Made</w:t>
      </w:r>
      <w:r w:rsidR="00B50FEB">
        <w:rPr>
          <w:color w:val="000000" w:themeColor="text1"/>
        </w:rPr>
        <w:t xml:space="preserve"> recounts the impact of a number of Native American nonviolent activists from 1776 forward. For a brief review of the book, see </w:t>
      </w:r>
      <w:hyperlink r:id="rId15" w:history="1">
        <w:r w:rsidR="00B50FEB" w:rsidRPr="00AF447F">
          <w:rPr>
            <w:rStyle w:val="Hyperlink"/>
          </w:rPr>
          <w:t>https://www.seattletimes.com/entertainment/books/this-indian-country-battling-for-native-american-rights-through-nonviolent-resistance/</w:t>
        </w:r>
      </w:hyperlink>
      <w:r w:rsidR="00B50FEB">
        <w:rPr>
          <w:color w:val="000000" w:themeColor="text1"/>
        </w:rPr>
        <w:t xml:space="preserve">. You can also view a lecture on the book at  </w:t>
      </w:r>
      <w:hyperlink r:id="rId16" w:history="1">
        <w:r w:rsidR="00B50FEB" w:rsidRPr="00AF447F">
          <w:rPr>
            <w:rStyle w:val="Hyperlink"/>
          </w:rPr>
          <w:t>https://www.youtube.com/watch?v=kMCwIm1W73U</w:t>
        </w:r>
      </w:hyperlink>
      <w:r w:rsidR="00B50FEB">
        <w:rPr>
          <w:color w:val="000000" w:themeColor="text1"/>
        </w:rPr>
        <w:t xml:space="preserve"> (49:06)</w:t>
      </w:r>
    </w:p>
    <w:p w14:paraId="04BB97AD" w14:textId="758C1CE6" w:rsidR="00304789" w:rsidRPr="00304789" w:rsidRDefault="00304789" w:rsidP="00816C48">
      <w:pPr>
        <w:spacing w:after="0" w:line="240" w:lineRule="auto"/>
        <w:ind w:left="2160"/>
        <w:rPr>
          <w:rFonts w:ascii="Times New Roman" w:hAnsi="Times New Roman" w:cs="Times New Roman"/>
          <w:sz w:val="24"/>
          <w:szCs w:val="24"/>
        </w:rPr>
      </w:pPr>
      <w:r w:rsidRPr="00304789">
        <w:rPr>
          <w:rStyle w:val="hgkelc"/>
          <w:rFonts w:ascii="Times New Roman" w:hAnsi="Times New Roman" w:cs="Times New Roman"/>
          <w:b/>
          <w:bCs/>
          <w:sz w:val="24"/>
          <w:szCs w:val="24"/>
          <w:shd w:val="clear" w:color="auto" w:fill="FFFFFF"/>
        </w:rPr>
        <w:t>2.</w:t>
      </w:r>
      <w:r w:rsidR="00B956BE">
        <w:rPr>
          <w:rStyle w:val="hgkelc"/>
          <w:rFonts w:ascii="Times New Roman" w:hAnsi="Times New Roman" w:cs="Times New Roman"/>
          <w:b/>
          <w:bCs/>
          <w:sz w:val="24"/>
          <w:szCs w:val="24"/>
          <w:shd w:val="clear" w:color="auto" w:fill="FFFFFF"/>
        </w:rPr>
        <w:t>5</w:t>
      </w:r>
      <w:r w:rsidRPr="00304789">
        <w:rPr>
          <w:rStyle w:val="hgkelc"/>
          <w:rFonts w:ascii="Times New Roman" w:hAnsi="Times New Roman" w:cs="Times New Roman"/>
          <w:b/>
          <w:bCs/>
          <w:sz w:val="24"/>
          <w:szCs w:val="24"/>
          <w:shd w:val="clear" w:color="auto" w:fill="FFFFFF"/>
        </w:rPr>
        <w:t>.1:</w:t>
      </w:r>
      <w:r>
        <w:rPr>
          <w:rStyle w:val="hgkelc"/>
          <w:rFonts w:ascii="Times New Roman" w:hAnsi="Times New Roman" w:cs="Times New Roman"/>
          <w:sz w:val="24"/>
          <w:szCs w:val="24"/>
          <w:shd w:val="clear" w:color="auto" w:fill="FFFFFF"/>
        </w:rPr>
        <w:t xml:space="preserve"> </w:t>
      </w:r>
      <w:r w:rsidRPr="00A962EC">
        <w:rPr>
          <w:rStyle w:val="hgkelc"/>
          <w:rFonts w:ascii="Times New Roman" w:hAnsi="Times New Roman" w:cs="Times New Roman"/>
          <w:i/>
          <w:iCs/>
          <w:sz w:val="24"/>
          <w:szCs w:val="24"/>
          <w:shd w:val="clear" w:color="auto" w:fill="FFFFFF"/>
        </w:rPr>
        <w:t>Native American Heritage Month</w:t>
      </w:r>
      <w:r>
        <w:rPr>
          <w:rStyle w:val="hgkelc"/>
          <w:rFonts w:ascii="Times New Roman" w:hAnsi="Times New Roman" w:cs="Times New Roman"/>
          <w:sz w:val="24"/>
          <w:szCs w:val="24"/>
          <w:shd w:val="clear" w:color="auto" w:fill="FFFFFF"/>
        </w:rPr>
        <w:t>, November</w:t>
      </w:r>
    </w:p>
    <w:p w14:paraId="2BB6860B" w14:textId="77777777" w:rsidR="00304789" w:rsidRPr="00B14571" w:rsidRDefault="00304789" w:rsidP="00816C48">
      <w:pPr>
        <w:widowControl w:val="0"/>
        <w:spacing w:after="0" w:line="240" w:lineRule="auto"/>
        <w:ind w:left="2880"/>
        <w:rPr>
          <w:rStyle w:val="hgkelc"/>
          <w:rFonts w:ascii="Times New Roman" w:hAnsi="Times New Roman" w:cs="Times New Roman"/>
          <w:sz w:val="24"/>
          <w:szCs w:val="24"/>
          <w:shd w:val="clear" w:color="auto" w:fill="FFFFFF"/>
        </w:rPr>
      </w:pPr>
      <w:r w:rsidRPr="00A962EC">
        <w:rPr>
          <w:rStyle w:val="hgkelc"/>
          <w:rFonts w:ascii="Times New Roman" w:hAnsi="Times New Roman" w:cs="Times New Roman"/>
          <w:sz w:val="24"/>
          <w:szCs w:val="24"/>
          <w:shd w:val="clear" w:color="auto" w:fill="FFFFFF"/>
        </w:rPr>
        <w:t xml:space="preserve">While </w:t>
      </w:r>
      <w:r w:rsidRPr="00A962EC">
        <w:rPr>
          <w:rStyle w:val="hgkelc"/>
          <w:rFonts w:ascii="Times New Roman" w:hAnsi="Times New Roman" w:cs="Times New Roman"/>
          <w:i/>
          <w:iCs/>
          <w:sz w:val="24"/>
          <w:szCs w:val="24"/>
          <w:shd w:val="clear" w:color="auto" w:fill="FFFFFF"/>
        </w:rPr>
        <w:t>National Indigenous History Month</w:t>
      </w:r>
      <w:r w:rsidRPr="00A962EC">
        <w:rPr>
          <w:rStyle w:val="hgkelc"/>
          <w:rFonts w:ascii="Times New Roman" w:hAnsi="Times New Roman" w:cs="Times New Roman"/>
          <w:sz w:val="24"/>
          <w:szCs w:val="24"/>
          <w:shd w:val="clear" w:color="auto" w:fill="FFFFFF"/>
        </w:rPr>
        <w:t xml:space="preserve"> is in June in Canada, November is </w:t>
      </w:r>
      <w:r w:rsidRPr="00A962EC">
        <w:rPr>
          <w:rStyle w:val="hgkelc"/>
          <w:rFonts w:ascii="Times New Roman" w:hAnsi="Times New Roman" w:cs="Times New Roman"/>
          <w:i/>
          <w:iCs/>
          <w:sz w:val="24"/>
          <w:szCs w:val="24"/>
          <w:shd w:val="clear" w:color="auto" w:fill="FFFFFF"/>
        </w:rPr>
        <w:t>Native American Heritage Month</w:t>
      </w:r>
      <w:r w:rsidRPr="00A962EC">
        <w:rPr>
          <w:rStyle w:val="hgkelc"/>
          <w:rFonts w:ascii="Times New Roman" w:hAnsi="Times New Roman" w:cs="Times New Roman"/>
          <w:sz w:val="24"/>
          <w:szCs w:val="24"/>
          <w:shd w:val="clear" w:color="auto" w:fill="FFFFFF"/>
        </w:rPr>
        <w:t xml:space="preserve"> in the United States. It is also commonly known as </w:t>
      </w:r>
      <w:r w:rsidRPr="00A962EC">
        <w:rPr>
          <w:rStyle w:val="hgkelc"/>
          <w:rFonts w:ascii="Times New Roman" w:hAnsi="Times New Roman" w:cs="Times New Roman"/>
          <w:i/>
          <w:iCs/>
          <w:sz w:val="24"/>
          <w:szCs w:val="24"/>
          <w:shd w:val="clear" w:color="auto" w:fill="FFFFFF"/>
        </w:rPr>
        <w:t>American Indian and Alaska Native Heritage Month.</w:t>
      </w:r>
      <w:r>
        <w:rPr>
          <w:rStyle w:val="hgkelc"/>
          <w:rFonts w:ascii="Times New Roman" w:hAnsi="Times New Roman" w:cs="Times New Roman"/>
          <w:sz w:val="24"/>
          <w:szCs w:val="24"/>
          <w:shd w:val="clear" w:color="auto" w:fill="FFFFFF"/>
        </w:rPr>
        <w:t xml:space="preserve"> </w:t>
      </w:r>
    </w:p>
    <w:p w14:paraId="14411554" w14:textId="77777777" w:rsidR="00304789" w:rsidRDefault="00304789" w:rsidP="00816C48">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 xml:space="preserve">Link: </w:t>
      </w:r>
      <w:hyperlink r:id="rId17" w:history="1">
        <w:r w:rsidRPr="00AF447F">
          <w:rPr>
            <w:rStyle w:val="Hyperlink"/>
            <w:rFonts w:ascii="Times New Roman" w:hAnsi="Times New Roman" w:cs="Times New Roman"/>
            <w:sz w:val="24"/>
            <w:szCs w:val="24"/>
          </w:rPr>
          <w:t>https://nativeamericanheritagemonth.gov/</w:t>
        </w:r>
      </w:hyperlink>
      <w:r>
        <w:rPr>
          <w:rFonts w:ascii="Times New Roman" w:hAnsi="Times New Roman" w:cs="Times New Roman"/>
          <w:sz w:val="24"/>
          <w:szCs w:val="24"/>
        </w:rPr>
        <w:t xml:space="preserve"> </w:t>
      </w:r>
    </w:p>
    <w:p w14:paraId="1FDBEABB" w14:textId="2402BAC8" w:rsidR="00304789" w:rsidRPr="00304789" w:rsidRDefault="00304789" w:rsidP="00816C48">
      <w:pPr>
        <w:spacing w:after="0" w:line="240" w:lineRule="auto"/>
        <w:ind w:left="2160"/>
        <w:rPr>
          <w:rFonts w:ascii="Times New Roman" w:hAnsi="Times New Roman" w:cs="Times New Roman"/>
          <w:sz w:val="24"/>
          <w:szCs w:val="24"/>
        </w:rPr>
      </w:pPr>
      <w:r w:rsidRPr="00304789">
        <w:rPr>
          <w:rStyle w:val="hgkelc"/>
          <w:rFonts w:ascii="Times New Roman" w:hAnsi="Times New Roman" w:cs="Times New Roman"/>
          <w:b/>
          <w:bCs/>
          <w:sz w:val="24"/>
          <w:szCs w:val="24"/>
          <w:shd w:val="clear" w:color="auto" w:fill="FFFFFF"/>
        </w:rPr>
        <w:t>2.</w:t>
      </w:r>
      <w:r w:rsidR="00B956BE">
        <w:rPr>
          <w:rStyle w:val="hgkelc"/>
          <w:rFonts w:ascii="Times New Roman" w:hAnsi="Times New Roman" w:cs="Times New Roman"/>
          <w:b/>
          <w:bCs/>
          <w:sz w:val="24"/>
          <w:szCs w:val="24"/>
          <w:shd w:val="clear" w:color="auto" w:fill="FFFFFF"/>
        </w:rPr>
        <w:t>5</w:t>
      </w:r>
      <w:r w:rsidRPr="00304789">
        <w:rPr>
          <w:rStyle w:val="hgkelc"/>
          <w:rFonts w:ascii="Times New Roman" w:hAnsi="Times New Roman" w:cs="Times New Roman"/>
          <w:b/>
          <w:bCs/>
          <w:sz w:val="24"/>
          <w:szCs w:val="24"/>
          <w:shd w:val="clear" w:color="auto" w:fill="FFFFFF"/>
        </w:rPr>
        <w:t>.</w:t>
      </w:r>
      <w:r>
        <w:rPr>
          <w:rStyle w:val="hgkelc"/>
          <w:rFonts w:ascii="Times New Roman" w:hAnsi="Times New Roman" w:cs="Times New Roman"/>
          <w:b/>
          <w:bCs/>
          <w:sz w:val="24"/>
          <w:szCs w:val="24"/>
          <w:shd w:val="clear" w:color="auto" w:fill="FFFFFF"/>
        </w:rPr>
        <w:t>2</w:t>
      </w:r>
      <w:r w:rsidRPr="00304789">
        <w:rPr>
          <w:rStyle w:val="hgkelc"/>
          <w:rFonts w:ascii="Times New Roman" w:hAnsi="Times New Roman" w:cs="Times New Roman"/>
          <w:b/>
          <w:bCs/>
          <w:sz w:val="24"/>
          <w:szCs w:val="24"/>
          <w:shd w:val="clear" w:color="auto" w:fill="FFFFFF"/>
        </w:rPr>
        <w:t>:</w:t>
      </w:r>
      <w:r>
        <w:rPr>
          <w:rStyle w:val="hgkelc"/>
          <w:rFonts w:ascii="Times New Roman" w:hAnsi="Times New Roman" w:cs="Times New Roman"/>
          <w:sz w:val="24"/>
          <w:szCs w:val="24"/>
          <w:shd w:val="clear" w:color="auto" w:fill="FFFFFF"/>
        </w:rPr>
        <w:t xml:space="preserve"> </w:t>
      </w:r>
      <w:r w:rsidRPr="00B14571">
        <w:rPr>
          <w:rStyle w:val="hgkelc"/>
          <w:rFonts w:ascii="Times New Roman" w:hAnsi="Times New Roman" w:cs="Times New Roman"/>
          <w:i/>
          <w:iCs/>
          <w:sz w:val="24"/>
          <w:szCs w:val="24"/>
          <w:shd w:val="clear" w:color="auto" w:fill="FFFFFF"/>
        </w:rPr>
        <w:t>National Indigenous History Month</w:t>
      </w:r>
      <w:r>
        <w:rPr>
          <w:rStyle w:val="hgkelc"/>
          <w:rFonts w:ascii="Times New Roman" w:hAnsi="Times New Roman" w:cs="Times New Roman"/>
          <w:sz w:val="24"/>
          <w:szCs w:val="24"/>
          <w:shd w:val="clear" w:color="auto" w:fill="FFFFFF"/>
        </w:rPr>
        <w:t>, June</w:t>
      </w:r>
    </w:p>
    <w:p w14:paraId="52C8D466" w14:textId="77777777" w:rsidR="00304789" w:rsidRDefault="00304789" w:rsidP="00816C48">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 xml:space="preserve">Link: </w:t>
      </w:r>
      <w:hyperlink r:id="rId18" w:history="1">
        <w:r w:rsidRPr="00AF447F">
          <w:rPr>
            <w:rStyle w:val="Hyperlink"/>
            <w:rFonts w:ascii="Times New Roman" w:hAnsi="Times New Roman" w:cs="Times New Roman"/>
            <w:sz w:val="24"/>
            <w:szCs w:val="24"/>
          </w:rPr>
          <w:t>https://www.rcaanc-cirnac.gc.ca/eng/1466616436543/1534874922512</w:t>
        </w:r>
      </w:hyperlink>
      <w:r>
        <w:rPr>
          <w:rFonts w:ascii="Times New Roman" w:hAnsi="Times New Roman" w:cs="Times New Roman"/>
          <w:sz w:val="24"/>
          <w:szCs w:val="24"/>
        </w:rPr>
        <w:t xml:space="preserve"> </w:t>
      </w:r>
    </w:p>
    <w:p w14:paraId="7D8921AF" w14:textId="60C0F6CE" w:rsidR="00304789" w:rsidRDefault="00304789" w:rsidP="00816C48">
      <w:pPr>
        <w:spacing w:after="0" w:line="240" w:lineRule="auto"/>
        <w:ind w:left="2160"/>
        <w:rPr>
          <w:rFonts w:ascii="Times New Roman" w:hAnsi="Times New Roman" w:cs="Times New Roman"/>
          <w:sz w:val="24"/>
          <w:szCs w:val="24"/>
        </w:rPr>
      </w:pPr>
      <w:r w:rsidRPr="00304789">
        <w:rPr>
          <w:rStyle w:val="hgkelc"/>
          <w:rFonts w:ascii="Times New Roman" w:hAnsi="Times New Roman" w:cs="Times New Roman"/>
          <w:b/>
          <w:bCs/>
          <w:sz w:val="24"/>
          <w:szCs w:val="24"/>
          <w:shd w:val="clear" w:color="auto" w:fill="FFFFFF"/>
        </w:rPr>
        <w:t>2.</w:t>
      </w:r>
      <w:r w:rsidR="00B956BE">
        <w:rPr>
          <w:rStyle w:val="hgkelc"/>
          <w:rFonts w:ascii="Times New Roman" w:hAnsi="Times New Roman" w:cs="Times New Roman"/>
          <w:b/>
          <w:bCs/>
          <w:sz w:val="24"/>
          <w:szCs w:val="24"/>
          <w:shd w:val="clear" w:color="auto" w:fill="FFFFFF"/>
        </w:rPr>
        <w:t>5</w:t>
      </w:r>
      <w:r w:rsidRPr="00304789">
        <w:rPr>
          <w:rStyle w:val="hgkelc"/>
          <w:rFonts w:ascii="Times New Roman" w:hAnsi="Times New Roman" w:cs="Times New Roman"/>
          <w:b/>
          <w:bCs/>
          <w:sz w:val="24"/>
          <w:szCs w:val="24"/>
          <w:shd w:val="clear" w:color="auto" w:fill="FFFFFF"/>
        </w:rPr>
        <w:t>.</w:t>
      </w:r>
      <w:r>
        <w:rPr>
          <w:rStyle w:val="hgkelc"/>
          <w:rFonts w:ascii="Times New Roman" w:hAnsi="Times New Roman" w:cs="Times New Roman"/>
          <w:b/>
          <w:bCs/>
          <w:sz w:val="24"/>
          <w:szCs w:val="24"/>
          <w:shd w:val="clear" w:color="auto" w:fill="FFFFFF"/>
        </w:rPr>
        <w:t>3</w:t>
      </w:r>
      <w:r w:rsidRPr="00304789">
        <w:rPr>
          <w:rStyle w:val="hgkelc"/>
          <w:rFonts w:ascii="Times New Roman" w:hAnsi="Times New Roman" w:cs="Times New Roman"/>
          <w:b/>
          <w:bCs/>
          <w:sz w:val="24"/>
          <w:szCs w:val="24"/>
          <w:shd w:val="clear" w:color="auto" w:fill="FFFFFF"/>
        </w:rPr>
        <w:t>:</w:t>
      </w:r>
      <w:r>
        <w:rPr>
          <w:rStyle w:val="hgkelc"/>
          <w:rFonts w:ascii="Times New Roman" w:hAnsi="Times New Roman" w:cs="Times New Roman"/>
          <w:sz w:val="24"/>
          <w:szCs w:val="24"/>
          <w:shd w:val="clear" w:color="auto" w:fill="FFFFFF"/>
        </w:rPr>
        <w:t xml:space="preserve"> </w:t>
      </w:r>
      <w:r w:rsidRPr="00304789">
        <w:rPr>
          <w:rFonts w:ascii="Times New Roman" w:hAnsi="Times New Roman" w:cs="Times New Roman"/>
          <w:i/>
          <w:iCs/>
          <w:sz w:val="24"/>
          <w:szCs w:val="24"/>
        </w:rPr>
        <w:t>Native Americans’ Nonviolent Struggle for Rights and Justice</w:t>
      </w:r>
      <w:r>
        <w:rPr>
          <w:rFonts w:ascii="Times New Roman" w:hAnsi="Times New Roman" w:cs="Times New Roman"/>
          <w:sz w:val="24"/>
          <w:szCs w:val="24"/>
        </w:rPr>
        <w:t xml:space="preserve"> (video seminar with transcript)</w:t>
      </w:r>
    </w:p>
    <w:p w14:paraId="10DE29D1" w14:textId="77777777" w:rsidR="00304789" w:rsidRDefault="00304789" w:rsidP="00816C48">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9" w:history="1">
        <w:r w:rsidRPr="00AF447F">
          <w:rPr>
            <w:rStyle w:val="Hyperlink"/>
            <w:rFonts w:ascii="Times New Roman" w:hAnsi="Times New Roman" w:cs="Times New Roman"/>
            <w:sz w:val="24"/>
            <w:szCs w:val="24"/>
          </w:rPr>
          <w:t>https://www.nonviolent-conflict.org/native-americans-nonviolent-struggle-rights-justice/</w:t>
        </w:r>
      </w:hyperlink>
      <w:r>
        <w:rPr>
          <w:rFonts w:ascii="Times New Roman" w:hAnsi="Times New Roman" w:cs="Times New Roman"/>
          <w:sz w:val="24"/>
          <w:szCs w:val="24"/>
        </w:rPr>
        <w:t xml:space="preserve"> </w:t>
      </w:r>
    </w:p>
    <w:p w14:paraId="05599DA0" w14:textId="77777777" w:rsidR="009564C0" w:rsidRDefault="009564C0" w:rsidP="00B50FEB">
      <w:pPr>
        <w:pStyle w:val="NormalWeb"/>
        <w:spacing w:before="0" w:beforeAutospacing="0" w:after="0" w:afterAutospacing="0"/>
        <w:ind w:left="720"/>
        <w:rPr>
          <w:color w:val="000000" w:themeColor="text1"/>
        </w:rPr>
      </w:pPr>
    </w:p>
    <w:p w14:paraId="742AE6AE" w14:textId="77777777" w:rsidR="00E620F4" w:rsidRDefault="00E620F4" w:rsidP="000D2D99">
      <w:pPr>
        <w:spacing w:after="0" w:line="240" w:lineRule="auto"/>
        <w:rPr>
          <w:rFonts w:ascii="Times New Roman" w:hAnsi="Times New Roman" w:cs="Times New Roman"/>
          <w:b/>
          <w:sz w:val="24"/>
          <w:szCs w:val="24"/>
        </w:rPr>
      </w:pPr>
      <w:r>
        <w:rPr>
          <w:rFonts w:ascii="Times New Roman" w:hAnsi="Times New Roman" w:cs="Times New Roman"/>
          <w:b/>
          <w:sz w:val="24"/>
          <w:szCs w:val="24"/>
        </w:rPr>
        <w:t>3.0: Resources/Activities</w:t>
      </w:r>
    </w:p>
    <w:p w14:paraId="081C2322" w14:textId="477BF137" w:rsidR="00EF4876" w:rsidRPr="00EF4876" w:rsidRDefault="005E14DA" w:rsidP="000D2D99">
      <w:pPr>
        <w:pStyle w:val="ListParagraph"/>
        <w:spacing w:after="0" w:line="240" w:lineRule="auto"/>
        <w:rPr>
          <w:rFonts w:ascii="Times New Roman" w:hAnsi="Times New Roman" w:cs="Times New Roman"/>
          <w:bCs/>
          <w:sz w:val="24"/>
          <w:szCs w:val="24"/>
        </w:rPr>
      </w:pPr>
      <w:r>
        <w:rPr>
          <w:rFonts w:ascii="Times New Roman" w:hAnsi="Times New Roman" w:cs="Times New Roman"/>
          <w:b/>
          <w:sz w:val="24"/>
          <w:szCs w:val="24"/>
        </w:rPr>
        <w:t>3</w:t>
      </w:r>
      <w:r w:rsidR="00696336" w:rsidRPr="00696336">
        <w:rPr>
          <w:rFonts w:ascii="Times New Roman" w:hAnsi="Times New Roman" w:cs="Times New Roman"/>
          <w:b/>
          <w:sz w:val="24"/>
          <w:szCs w:val="24"/>
        </w:rPr>
        <w:t>.1:</w:t>
      </w:r>
      <w:r w:rsidR="00EF4876">
        <w:rPr>
          <w:rFonts w:ascii="Times New Roman" w:hAnsi="Times New Roman" w:cs="Times New Roman"/>
          <w:b/>
          <w:sz w:val="24"/>
          <w:szCs w:val="24"/>
        </w:rPr>
        <w:t xml:space="preserve"> </w:t>
      </w:r>
      <w:r w:rsidR="00EF4876" w:rsidRPr="008A70F5">
        <w:rPr>
          <w:rFonts w:ascii="Times New Roman" w:hAnsi="Times New Roman" w:cs="Times New Roman"/>
          <w:bCs/>
          <w:i/>
          <w:iCs/>
          <w:sz w:val="24"/>
          <w:szCs w:val="24"/>
        </w:rPr>
        <w:t>Soul Box Project</w:t>
      </w:r>
    </w:p>
    <w:p w14:paraId="0864BAB4" w14:textId="00E11902" w:rsidR="00EF4876" w:rsidRPr="00EF4876" w:rsidRDefault="00EF4876" w:rsidP="00EF4876">
      <w:pPr>
        <w:pStyle w:val="ListParagraph"/>
        <w:spacing w:after="0" w:line="240" w:lineRule="auto"/>
        <w:ind w:left="1440"/>
        <w:rPr>
          <w:rFonts w:ascii="Times New Roman" w:hAnsi="Times New Roman" w:cs="Times New Roman"/>
          <w:bCs/>
          <w:sz w:val="24"/>
          <w:szCs w:val="24"/>
        </w:rPr>
      </w:pPr>
      <w:r w:rsidRPr="00EF4876">
        <w:rPr>
          <w:rFonts w:ascii="Times New Roman" w:hAnsi="Times New Roman" w:cs="Times New Roman"/>
          <w:bCs/>
          <w:sz w:val="24"/>
          <w:szCs w:val="24"/>
        </w:rPr>
        <w:t>The Soul Box Project exhibits thousands of hand-folded origami boxes to raise awareness of the U.S. gunfire epidemic.</w:t>
      </w:r>
    </w:p>
    <w:p w14:paraId="6A519EA2" w14:textId="569EAEED" w:rsidR="00EF4876" w:rsidRPr="00EF4876" w:rsidRDefault="00EF4876" w:rsidP="00EF4876">
      <w:pPr>
        <w:pStyle w:val="ListParagraph"/>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 xml:space="preserve">Link: </w:t>
      </w:r>
      <w:hyperlink r:id="rId20" w:history="1">
        <w:r w:rsidRPr="00AF447F">
          <w:rPr>
            <w:rStyle w:val="Hyperlink"/>
            <w:rFonts w:ascii="Times New Roman" w:hAnsi="Times New Roman" w:cs="Times New Roman"/>
            <w:bCs/>
            <w:sz w:val="24"/>
            <w:szCs w:val="24"/>
          </w:rPr>
          <w:t>https://soulboxproject.org/</w:t>
        </w:r>
      </w:hyperlink>
      <w:r>
        <w:rPr>
          <w:rFonts w:ascii="Times New Roman" w:hAnsi="Times New Roman" w:cs="Times New Roman"/>
          <w:bCs/>
          <w:sz w:val="24"/>
          <w:szCs w:val="24"/>
        </w:rPr>
        <w:t xml:space="preserve"> </w:t>
      </w:r>
    </w:p>
    <w:p w14:paraId="1D82C7E6" w14:textId="1DDD24EF" w:rsidR="00EF4876" w:rsidRPr="00EF4876" w:rsidRDefault="00304789" w:rsidP="00304789">
      <w:pPr>
        <w:pStyle w:val="ListParagraph"/>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 xml:space="preserve">Link: </w:t>
      </w:r>
      <w:hyperlink r:id="rId21" w:history="1">
        <w:r w:rsidRPr="00AF447F">
          <w:rPr>
            <w:rStyle w:val="Hyperlink"/>
            <w:rFonts w:ascii="Times New Roman" w:hAnsi="Times New Roman" w:cs="Times New Roman"/>
            <w:bCs/>
            <w:sz w:val="24"/>
            <w:szCs w:val="24"/>
          </w:rPr>
          <w:t>https://www.uuworld.org/articles/soul-box-project</w:t>
        </w:r>
      </w:hyperlink>
      <w:r>
        <w:rPr>
          <w:rFonts w:ascii="Times New Roman" w:hAnsi="Times New Roman" w:cs="Times New Roman"/>
          <w:bCs/>
          <w:sz w:val="24"/>
          <w:szCs w:val="24"/>
        </w:rPr>
        <w:t xml:space="preserve"> </w:t>
      </w:r>
    </w:p>
    <w:p w14:paraId="2F9E8663" w14:textId="7E686F86" w:rsidR="00EF4876" w:rsidRPr="0097701E" w:rsidRDefault="00000D4B" w:rsidP="000D2D99">
      <w:pPr>
        <w:pStyle w:val="ListParagraph"/>
        <w:spacing w:after="0" w:line="240" w:lineRule="auto"/>
        <w:rPr>
          <w:rFonts w:ascii="Georgia" w:hAnsi="Georgia"/>
          <w:i/>
          <w:iCs/>
          <w:color w:val="0A0A0A"/>
          <w:shd w:val="clear" w:color="auto" w:fill="FFFFFF"/>
        </w:rPr>
      </w:pPr>
      <w:r>
        <w:rPr>
          <w:rFonts w:ascii="Times New Roman" w:hAnsi="Times New Roman" w:cs="Times New Roman"/>
          <w:b/>
          <w:sz w:val="24"/>
          <w:szCs w:val="24"/>
        </w:rPr>
        <w:t>3</w:t>
      </w:r>
      <w:r w:rsidRPr="00696336">
        <w:rPr>
          <w:rFonts w:ascii="Times New Roman" w:hAnsi="Times New Roman" w:cs="Times New Roman"/>
          <w:b/>
          <w:sz w:val="24"/>
          <w:szCs w:val="24"/>
        </w:rPr>
        <w:t>.</w:t>
      </w:r>
      <w:r w:rsidR="00DF358B">
        <w:rPr>
          <w:rFonts w:ascii="Times New Roman" w:hAnsi="Times New Roman" w:cs="Times New Roman"/>
          <w:b/>
          <w:sz w:val="24"/>
          <w:szCs w:val="24"/>
        </w:rPr>
        <w:t>2</w:t>
      </w:r>
      <w:r w:rsidRPr="00696336">
        <w:rPr>
          <w:rFonts w:ascii="Times New Roman" w:hAnsi="Times New Roman" w:cs="Times New Roman"/>
          <w:b/>
          <w:sz w:val="24"/>
          <w:szCs w:val="24"/>
        </w:rPr>
        <w:t>:</w:t>
      </w:r>
      <w:r>
        <w:rPr>
          <w:rFonts w:ascii="Times New Roman" w:hAnsi="Times New Roman" w:cs="Times New Roman"/>
          <w:b/>
          <w:sz w:val="24"/>
          <w:szCs w:val="24"/>
        </w:rPr>
        <w:t xml:space="preserve"> </w:t>
      </w:r>
      <w:r w:rsidR="0097701E" w:rsidRPr="0097701E">
        <w:rPr>
          <w:rFonts w:ascii="Georgia" w:hAnsi="Georgia"/>
          <w:i/>
          <w:iCs/>
          <w:color w:val="0A0A0A"/>
          <w:shd w:val="clear" w:color="auto" w:fill="FFFFFF"/>
        </w:rPr>
        <w:t>Albert Einstein Institution</w:t>
      </w:r>
      <w:r w:rsidR="0097701E" w:rsidRPr="0097701E">
        <w:rPr>
          <w:rFonts w:ascii="Georgia" w:hAnsi="Georgia"/>
          <w:i/>
          <w:iCs/>
          <w:color w:val="0A0A0A"/>
          <w:shd w:val="clear" w:color="auto" w:fill="FFFFFF"/>
        </w:rPr>
        <w:t>: advancing freedom with nonviolent action</w:t>
      </w:r>
    </w:p>
    <w:p w14:paraId="46C4AC1F" w14:textId="32804281" w:rsidR="0097701E" w:rsidRDefault="00000D4B" w:rsidP="0097701E">
      <w:pPr>
        <w:pStyle w:val="ListParagraph"/>
        <w:spacing w:after="0" w:line="240" w:lineRule="auto"/>
        <w:ind w:left="1440"/>
        <w:rPr>
          <w:rFonts w:ascii="Times New Roman" w:hAnsi="Times New Roman" w:cs="Times New Roman"/>
          <w:bCs/>
          <w:sz w:val="24"/>
          <w:szCs w:val="24"/>
        </w:rPr>
      </w:pPr>
      <w:r w:rsidRPr="00000D4B">
        <w:rPr>
          <w:rFonts w:ascii="Times New Roman" w:hAnsi="Times New Roman" w:cs="Times New Roman"/>
          <w:bCs/>
          <w:sz w:val="24"/>
          <w:szCs w:val="24"/>
        </w:rPr>
        <w:t>The Albert Einstein Institution is a nonprofit organization founded by Dr. Gene Sharp in 1983 to advance the study and use of strategic nonviolent action</w:t>
      </w:r>
      <w:r>
        <w:rPr>
          <w:rFonts w:ascii="Times New Roman" w:hAnsi="Times New Roman" w:cs="Times New Roman"/>
          <w:bCs/>
          <w:sz w:val="24"/>
          <w:szCs w:val="24"/>
        </w:rPr>
        <w:t>.</w:t>
      </w:r>
    </w:p>
    <w:p w14:paraId="7D842F4B" w14:textId="3D247C65" w:rsidR="00000D4B" w:rsidRDefault="00000D4B" w:rsidP="00000D4B">
      <w:pPr>
        <w:pStyle w:val="ListParagraph"/>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 xml:space="preserve">Link: </w:t>
      </w:r>
      <w:hyperlink r:id="rId22" w:history="1">
        <w:r w:rsidRPr="00003684">
          <w:rPr>
            <w:rStyle w:val="Hyperlink"/>
            <w:rFonts w:ascii="Times New Roman" w:hAnsi="Times New Roman" w:cs="Times New Roman"/>
            <w:bCs/>
            <w:sz w:val="24"/>
            <w:szCs w:val="24"/>
          </w:rPr>
          <w:t>https://www.aeinstein.org/</w:t>
        </w:r>
      </w:hyperlink>
      <w:r>
        <w:rPr>
          <w:rFonts w:ascii="Times New Roman" w:hAnsi="Times New Roman" w:cs="Times New Roman"/>
          <w:bCs/>
          <w:sz w:val="24"/>
          <w:szCs w:val="24"/>
        </w:rPr>
        <w:t xml:space="preserve"> </w:t>
      </w:r>
    </w:p>
    <w:p w14:paraId="1416E911" w14:textId="47239ADE" w:rsidR="008A70F5" w:rsidRDefault="0097701E" w:rsidP="00000D4B">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See </w:t>
      </w:r>
      <w:r w:rsidRPr="00000D4B">
        <w:rPr>
          <w:rFonts w:ascii="Times New Roman" w:hAnsi="Times New Roman" w:cs="Times New Roman"/>
          <w:bCs/>
          <w:i/>
          <w:iCs/>
          <w:sz w:val="24"/>
          <w:szCs w:val="24"/>
        </w:rPr>
        <w:t>198 Methods of Nonviolent Action</w:t>
      </w:r>
      <w:r>
        <w:rPr>
          <w:rFonts w:ascii="Times New Roman" w:hAnsi="Times New Roman" w:cs="Times New Roman"/>
          <w:bCs/>
          <w:sz w:val="24"/>
          <w:szCs w:val="24"/>
        </w:rPr>
        <w:t xml:space="preserve"> by Gene Sharp at </w:t>
      </w:r>
      <w:hyperlink r:id="rId23" w:history="1">
        <w:r w:rsidRPr="00003684">
          <w:rPr>
            <w:rStyle w:val="Hyperlink"/>
            <w:rFonts w:ascii="Times New Roman" w:hAnsi="Times New Roman" w:cs="Times New Roman"/>
            <w:bCs/>
            <w:sz w:val="24"/>
            <w:szCs w:val="24"/>
          </w:rPr>
          <w:t>https://www.brandeis.edu/peace-conflict/pdfs/198-methods-non-violent-action.pdf</w:t>
        </w:r>
      </w:hyperlink>
      <w:r>
        <w:rPr>
          <w:rFonts w:ascii="Times New Roman" w:hAnsi="Times New Roman" w:cs="Times New Roman"/>
          <w:bCs/>
          <w:sz w:val="24"/>
          <w:szCs w:val="24"/>
        </w:rPr>
        <w:t xml:space="preserve"> </w:t>
      </w:r>
    </w:p>
    <w:p w14:paraId="75C8137B" w14:textId="08B5CB18" w:rsidR="008A70F5" w:rsidRPr="008A70F5" w:rsidRDefault="00000D4B" w:rsidP="000D2D99">
      <w:pPr>
        <w:pStyle w:val="ListParagraph"/>
        <w:spacing w:after="0" w:line="240" w:lineRule="auto"/>
        <w:rPr>
          <w:rFonts w:ascii="Times New Roman" w:hAnsi="Times New Roman" w:cs="Times New Roman"/>
          <w:bCs/>
          <w:i/>
          <w:iCs/>
          <w:sz w:val="24"/>
          <w:szCs w:val="24"/>
        </w:rPr>
      </w:pPr>
      <w:r>
        <w:rPr>
          <w:rFonts w:ascii="Times New Roman" w:hAnsi="Times New Roman" w:cs="Times New Roman"/>
          <w:b/>
          <w:sz w:val="24"/>
          <w:szCs w:val="24"/>
        </w:rPr>
        <w:t>3</w:t>
      </w:r>
      <w:r w:rsidRPr="00696336">
        <w:rPr>
          <w:rFonts w:ascii="Times New Roman" w:hAnsi="Times New Roman" w:cs="Times New Roman"/>
          <w:b/>
          <w:sz w:val="24"/>
          <w:szCs w:val="24"/>
        </w:rPr>
        <w:t>.</w:t>
      </w:r>
      <w:r w:rsidR="00DF358B">
        <w:rPr>
          <w:rFonts w:ascii="Times New Roman" w:hAnsi="Times New Roman" w:cs="Times New Roman"/>
          <w:b/>
          <w:sz w:val="24"/>
          <w:szCs w:val="24"/>
        </w:rPr>
        <w:t>3</w:t>
      </w:r>
      <w:r w:rsidRPr="00696336">
        <w:rPr>
          <w:rFonts w:ascii="Times New Roman" w:hAnsi="Times New Roman" w:cs="Times New Roman"/>
          <w:b/>
          <w:sz w:val="24"/>
          <w:szCs w:val="24"/>
        </w:rPr>
        <w:t>:</w:t>
      </w:r>
      <w:r>
        <w:rPr>
          <w:rFonts w:ascii="Times New Roman" w:hAnsi="Times New Roman" w:cs="Times New Roman"/>
          <w:b/>
          <w:sz w:val="24"/>
          <w:szCs w:val="24"/>
        </w:rPr>
        <w:t xml:space="preserve"> </w:t>
      </w:r>
      <w:r w:rsidR="008A70F5" w:rsidRPr="008A70F5">
        <w:rPr>
          <w:rFonts w:ascii="Times New Roman" w:hAnsi="Times New Roman" w:cs="Times New Roman"/>
          <w:bCs/>
          <w:i/>
          <w:iCs/>
          <w:sz w:val="24"/>
          <w:szCs w:val="24"/>
        </w:rPr>
        <w:t>International Center on Nonviolent Conflict</w:t>
      </w:r>
    </w:p>
    <w:p w14:paraId="24A0A7A8" w14:textId="74D00CC2" w:rsidR="008A70F5" w:rsidRDefault="008A70F5" w:rsidP="008A70F5">
      <w:pPr>
        <w:pStyle w:val="ListParagraph"/>
        <w:spacing w:after="0" w:line="240" w:lineRule="auto"/>
        <w:ind w:left="1440"/>
        <w:rPr>
          <w:rFonts w:ascii="Times New Roman" w:hAnsi="Times New Roman" w:cs="Times New Roman"/>
          <w:bCs/>
          <w:sz w:val="24"/>
          <w:szCs w:val="24"/>
        </w:rPr>
      </w:pPr>
      <w:r w:rsidRPr="008A70F5">
        <w:rPr>
          <w:rFonts w:ascii="Times New Roman" w:hAnsi="Times New Roman" w:cs="Times New Roman"/>
          <w:bCs/>
          <w:sz w:val="24"/>
          <w:szCs w:val="24"/>
        </w:rPr>
        <w:t xml:space="preserve">The </w:t>
      </w:r>
      <w:r w:rsidRPr="008A70F5">
        <w:rPr>
          <w:rFonts w:ascii="Times New Roman" w:hAnsi="Times New Roman" w:cs="Times New Roman"/>
          <w:bCs/>
          <w:sz w:val="24"/>
          <w:szCs w:val="24"/>
        </w:rPr>
        <w:t>International Center on Nonviolent Conflict</w:t>
      </w:r>
      <w:r w:rsidRPr="008A70F5">
        <w:rPr>
          <w:rFonts w:ascii="Times New Roman" w:hAnsi="Times New Roman" w:cs="Times New Roman"/>
          <w:bCs/>
          <w:sz w:val="24"/>
          <w:szCs w:val="24"/>
        </w:rPr>
        <w:t xml:space="preserve"> </w:t>
      </w:r>
      <w:r w:rsidRPr="008A70F5">
        <w:rPr>
          <w:rFonts w:ascii="Times New Roman" w:hAnsi="Times New Roman" w:cs="Times New Roman"/>
          <w:bCs/>
          <w:sz w:val="24"/>
          <w:szCs w:val="24"/>
        </w:rPr>
        <w:t>focuses on how ordinary people wage nonviolent conflict to win rights, freedom and justice.</w:t>
      </w:r>
    </w:p>
    <w:p w14:paraId="742115F5" w14:textId="7959FD19" w:rsidR="00EF4876" w:rsidRDefault="008A70F5" w:rsidP="008A70F5">
      <w:pPr>
        <w:pStyle w:val="ListParagraph"/>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 xml:space="preserve">Link: </w:t>
      </w:r>
      <w:hyperlink r:id="rId24" w:history="1">
        <w:r w:rsidRPr="00003684">
          <w:rPr>
            <w:rStyle w:val="Hyperlink"/>
            <w:rFonts w:ascii="Times New Roman" w:hAnsi="Times New Roman" w:cs="Times New Roman"/>
            <w:bCs/>
            <w:sz w:val="24"/>
            <w:szCs w:val="24"/>
          </w:rPr>
          <w:t>https://www.nonviolent-conflict.org/</w:t>
        </w:r>
      </w:hyperlink>
      <w:r>
        <w:rPr>
          <w:rFonts w:ascii="Times New Roman" w:hAnsi="Times New Roman" w:cs="Times New Roman"/>
          <w:bCs/>
          <w:sz w:val="24"/>
          <w:szCs w:val="24"/>
        </w:rPr>
        <w:t xml:space="preserve"> </w:t>
      </w:r>
    </w:p>
    <w:p w14:paraId="0C4F964E" w14:textId="30952BCF" w:rsidR="008A70F5" w:rsidRPr="00EF4876" w:rsidRDefault="008A70F5" w:rsidP="008A70F5">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lastRenderedPageBreak/>
        <w:t xml:space="preserve">Five films about nonviolent resistance for free viewing at </w:t>
      </w:r>
      <w:hyperlink r:id="rId25" w:history="1">
        <w:r w:rsidRPr="00003684">
          <w:rPr>
            <w:rStyle w:val="Hyperlink"/>
            <w:rFonts w:ascii="Times New Roman" w:hAnsi="Times New Roman" w:cs="Times New Roman"/>
            <w:bCs/>
            <w:sz w:val="24"/>
            <w:szCs w:val="24"/>
          </w:rPr>
          <w:t>https://www.nonviolent-conflict.org/icncfilms/</w:t>
        </w:r>
      </w:hyperlink>
      <w:r>
        <w:rPr>
          <w:rFonts w:ascii="Times New Roman" w:hAnsi="Times New Roman" w:cs="Times New Roman"/>
          <w:bCs/>
          <w:sz w:val="24"/>
          <w:szCs w:val="24"/>
        </w:rPr>
        <w:t xml:space="preserve"> </w:t>
      </w:r>
    </w:p>
    <w:p w14:paraId="2EFDCC5A" w14:textId="5C9E7D73" w:rsidR="00DF358B" w:rsidRPr="00435CCD" w:rsidRDefault="00DF358B" w:rsidP="00DF358B">
      <w:pPr>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4</w:t>
      </w:r>
      <w:r>
        <w:rPr>
          <w:rFonts w:ascii="Times New Roman" w:hAnsi="Times New Roman" w:cs="Times New Roman"/>
          <w:b/>
          <w:bCs/>
          <w:sz w:val="24"/>
          <w:szCs w:val="24"/>
        </w:rPr>
        <w:t xml:space="preserve">: </w:t>
      </w:r>
      <w:r w:rsidRPr="00435CCD">
        <w:rPr>
          <w:rFonts w:ascii="Times New Roman" w:hAnsi="Times New Roman" w:cs="Times New Roman"/>
          <w:i/>
          <w:iCs/>
          <w:sz w:val="24"/>
          <w:szCs w:val="24"/>
        </w:rPr>
        <w:t>Pace e Bene Nonviolent Service</w:t>
      </w:r>
    </w:p>
    <w:p w14:paraId="5995596F" w14:textId="77777777" w:rsidR="00DF358B" w:rsidRDefault="00DF358B" w:rsidP="00DF358B">
      <w:pPr>
        <w:spacing w:after="0" w:line="240" w:lineRule="auto"/>
        <w:ind w:left="1440"/>
        <w:rPr>
          <w:rFonts w:ascii="Times New Roman" w:hAnsi="Times New Roman" w:cs="Times New Roman"/>
          <w:sz w:val="24"/>
          <w:szCs w:val="24"/>
        </w:rPr>
      </w:pPr>
      <w:r w:rsidRPr="00435CCD">
        <w:rPr>
          <w:rFonts w:ascii="Times New Roman" w:hAnsi="Times New Roman" w:cs="Times New Roman"/>
          <w:sz w:val="24"/>
          <w:szCs w:val="24"/>
        </w:rPr>
        <w:t>Founded in 1989 by the Franciscan Friars of California, Pace e Bene Nonviolence Service</w:t>
      </w:r>
      <w:r>
        <w:rPr>
          <w:rFonts w:ascii="Times New Roman" w:hAnsi="Times New Roman" w:cs="Times New Roman"/>
          <w:sz w:val="24"/>
          <w:szCs w:val="24"/>
        </w:rPr>
        <w:t xml:space="preserve"> provides resources and actions to promote nonviolence. Pace e Bene is an </w:t>
      </w:r>
      <w:r w:rsidRPr="00435CCD">
        <w:rPr>
          <w:rFonts w:ascii="Times New Roman" w:hAnsi="Times New Roman" w:cs="Times New Roman"/>
          <w:sz w:val="24"/>
          <w:szCs w:val="24"/>
        </w:rPr>
        <w:t>Italian greeting from St. Francis and St. Clare of Assisi meaning “Peace and all Good.”</w:t>
      </w:r>
    </w:p>
    <w:p w14:paraId="5194CEC4" w14:textId="77777777" w:rsidR="00DF358B" w:rsidRDefault="00DF358B" w:rsidP="00DF358B">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26" w:history="1">
        <w:r w:rsidRPr="00003684">
          <w:rPr>
            <w:rStyle w:val="Hyperlink"/>
            <w:rFonts w:ascii="Times New Roman" w:hAnsi="Times New Roman" w:cs="Times New Roman"/>
            <w:sz w:val="24"/>
            <w:szCs w:val="24"/>
          </w:rPr>
          <w:t>https://paceebene.org</w:t>
        </w:r>
      </w:hyperlink>
    </w:p>
    <w:p w14:paraId="54CD0E11" w14:textId="77777777" w:rsidR="00DF358B" w:rsidRDefault="00DF358B" w:rsidP="00DF358B">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See also the </w:t>
      </w:r>
      <w:r w:rsidRPr="00353528">
        <w:rPr>
          <w:rStyle w:val="style-scope"/>
          <w:rFonts w:ascii="Times New Roman" w:hAnsi="Times New Roman" w:cs="Times New Roman"/>
          <w:sz w:val="24"/>
          <w:szCs w:val="24"/>
          <w:bdr w:val="none" w:sz="0" w:space="0" w:color="auto" w:frame="1"/>
        </w:rPr>
        <w:t>Nonviolent Cities Project</w:t>
      </w:r>
      <w:r>
        <w:rPr>
          <w:rStyle w:val="style-scope"/>
          <w:rFonts w:ascii="Times New Roman" w:hAnsi="Times New Roman" w:cs="Times New Roman"/>
          <w:sz w:val="24"/>
          <w:szCs w:val="24"/>
          <w:bdr w:val="none" w:sz="0" w:space="0" w:color="auto" w:frame="1"/>
        </w:rPr>
        <w:t xml:space="preserve"> at</w:t>
      </w:r>
      <w:r w:rsidRPr="00353528">
        <w:rPr>
          <w:rStyle w:val="style-scope"/>
          <w:rFonts w:ascii="Times New Roman" w:hAnsi="Times New Roman" w:cs="Times New Roman"/>
          <w:sz w:val="24"/>
          <w:szCs w:val="24"/>
          <w:bdr w:val="none" w:sz="0" w:space="0" w:color="auto" w:frame="1"/>
        </w:rPr>
        <w:t xml:space="preserve"> </w:t>
      </w:r>
      <w:hyperlink r:id="rId27" w:tgtFrame="_blank" w:history="1">
        <w:r w:rsidRPr="00353528">
          <w:rPr>
            <w:rStyle w:val="Hyperlink"/>
            <w:rFonts w:ascii="Times New Roman" w:hAnsi="Times New Roman" w:cs="Times New Roman"/>
            <w:sz w:val="24"/>
            <w:szCs w:val="24"/>
          </w:rPr>
          <w:t>https://paceebene.org/nonviolent-cities</w:t>
        </w:r>
      </w:hyperlink>
    </w:p>
    <w:p w14:paraId="59A18C59" w14:textId="77777777" w:rsidR="00DF358B" w:rsidRDefault="00DF358B" w:rsidP="00DF358B">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See a spiritually-grounded weekly podcast about nonviolence at </w:t>
      </w:r>
      <w:hyperlink r:id="rId28" w:history="1">
        <w:r w:rsidRPr="00003684">
          <w:rPr>
            <w:rStyle w:val="Hyperlink"/>
            <w:rFonts w:ascii="Times New Roman" w:hAnsi="Times New Roman" w:cs="Times New Roman"/>
            <w:sz w:val="24"/>
            <w:szCs w:val="24"/>
          </w:rPr>
          <w:t>https://paceebene.org/soul-of-nonviolence-podcast</w:t>
        </w:r>
      </w:hyperlink>
      <w:r>
        <w:rPr>
          <w:rFonts w:ascii="Times New Roman" w:hAnsi="Times New Roman" w:cs="Times New Roman"/>
          <w:sz w:val="24"/>
          <w:szCs w:val="24"/>
        </w:rPr>
        <w:t xml:space="preserve"> </w:t>
      </w:r>
    </w:p>
    <w:p w14:paraId="25921AEF" w14:textId="64C16E20" w:rsidR="00DF358B" w:rsidRDefault="00DF358B" w:rsidP="00DF358B">
      <w:pPr>
        <w:spacing w:after="0" w:line="240" w:lineRule="auto"/>
        <w:ind w:left="2160"/>
        <w:rPr>
          <w:rStyle w:val="style-scope"/>
          <w:rFonts w:ascii="Times New Roman" w:hAnsi="Times New Roman" w:cs="Times New Roman"/>
          <w:sz w:val="24"/>
          <w:szCs w:val="24"/>
          <w:bdr w:val="none" w:sz="0" w:space="0" w:color="auto" w:frame="1"/>
        </w:rPr>
      </w:pPr>
      <w:r w:rsidRPr="00DF358B">
        <w:rPr>
          <w:rFonts w:ascii="Times New Roman" w:hAnsi="Times New Roman" w:cs="Times New Roman"/>
          <w:sz w:val="24"/>
          <w:szCs w:val="24"/>
        </w:rPr>
        <w:t xml:space="preserve">The </w:t>
      </w:r>
      <w:r w:rsidRPr="00DF358B">
        <w:rPr>
          <w:rFonts w:ascii="Times New Roman" w:hAnsi="Times New Roman" w:cs="Times New Roman"/>
          <w:i/>
          <w:iCs/>
          <w:sz w:val="24"/>
          <w:szCs w:val="24"/>
        </w:rPr>
        <w:t>Engaging Nonviolence Study Program</w:t>
      </w:r>
      <w:r w:rsidRPr="00DF358B">
        <w:rPr>
          <w:rFonts w:ascii="Times New Roman" w:hAnsi="Times New Roman" w:cs="Times New Roman"/>
          <w:sz w:val="24"/>
          <w:szCs w:val="24"/>
        </w:rPr>
        <w:t xml:space="preserve"> is a fifteen-part study and action guide offering participants a wide variety of principles, stories, exercises, and readings for learning, practicing, and experimenting with the power of creative nonviolence for personal and social transformation. </w:t>
      </w:r>
      <w:r>
        <w:rPr>
          <w:rFonts w:ascii="Times New Roman" w:hAnsi="Times New Roman" w:cs="Times New Roman"/>
          <w:sz w:val="24"/>
          <w:szCs w:val="24"/>
        </w:rPr>
        <w:t xml:space="preserve">Cost $25 at </w:t>
      </w:r>
      <w:hyperlink r:id="rId29" w:history="1">
        <w:r w:rsidRPr="00353528">
          <w:rPr>
            <w:rStyle w:val="Hyperlink"/>
            <w:rFonts w:ascii="Times New Roman" w:hAnsi="Times New Roman" w:cs="Times New Roman"/>
            <w:sz w:val="24"/>
            <w:szCs w:val="24"/>
            <w:bdr w:val="none" w:sz="0" w:space="0" w:color="auto" w:frame="1"/>
          </w:rPr>
          <w:t>https://paceebene.org/store/engaging-nonviolence</w:t>
        </w:r>
      </w:hyperlink>
      <w:r w:rsidRPr="00353528">
        <w:rPr>
          <w:rStyle w:val="style-scope"/>
          <w:rFonts w:ascii="Times New Roman" w:hAnsi="Times New Roman" w:cs="Times New Roman"/>
          <w:sz w:val="24"/>
          <w:szCs w:val="24"/>
          <w:bdr w:val="none" w:sz="0" w:space="0" w:color="auto" w:frame="1"/>
        </w:rPr>
        <w:t xml:space="preserve"> </w:t>
      </w:r>
    </w:p>
    <w:p w14:paraId="6BAAB9F5" w14:textId="3478A8CA" w:rsidR="00DF358B" w:rsidRPr="00353528" w:rsidRDefault="00DF358B" w:rsidP="00DF358B">
      <w:pPr>
        <w:spacing w:after="0" w:line="240" w:lineRule="auto"/>
        <w:ind w:left="2160"/>
        <w:rPr>
          <w:rStyle w:val="style-scope"/>
          <w:rFonts w:ascii="Times New Roman" w:hAnsi="Times New Roman" w:cs="Times New Roman"/>
          <w:sz w:val="24"/>
          <w:szCs w:val="24"/>
          <w:bdr w:val="none" w:sz="0" w:space="0" w:color="auto" w:frame="1"/>
        </w:rPr>
      </w:pPr>
      <w:r w:rsidRPr="00DF358B">
        <w:rPr>
          <w:rFonts w:ascii="Times New Roman" w:hAnsi="Times New Roman" w:cs="Times New Roman"/>
          <w:i/>
          <w:iCs/>
          <w:sz w:val="24"/>
          <w:szCs w:val="24"/>
        </w:rPr>
        <w:t>Pace e Bene and Campaign Nonviolence</w:t>
      </w:r>
      <w:r w:rsidRPr="00DF358B">
        <w:rPr>
          <w:rStyle w:val="style-scope"/>
          <w:rFonts w:ascii="Times New Roman" w:hAnsi="Times New Roman" w:cs="Times New Roman"/>
          <w:i/>
          <w:iCs/>
          <w:sz w:val="24"/>
          <w:szCs w:val="24"/>
        </w:rPr>
        <w:t xml:space="preserve"> </w:t>
      </w:r>
      <w:r>
        <w:rPr>
          <w:rStyle w:val="style-scope"/>
          <w:rFonts w:ascii="Times New Roman" w:hAnsi="Times New Roman" w:cs="Times New Roman"/>
          <w:sz w:val="24"/>
          <w:szCs w:val="24"/>
          <w:bdr w:val="none" w:sz="0" w:space="0" w:color="auto" w:frame="1"/>
        </w:rPr>
        <w:t xml:space="preserve">videos at YouTube Channel at </w:t>
      </w:r>
      <w:hyperlink r:id="rId30" w:history="1">
        <w:r w:rsidRPr="00003684">
          <w:rPr>
            <w:rStyle w:val="Hyperlink"/>
            <w:rFonts w:ascii="Times New Roman" w:hAnsi="Times New Roman" w:cs="Times New Roman"/>
            <w:sz w:val="24"/>
            <w:szCs w:val="24"/>
            <w:bdr w:val="none" w:sz="0" w:space="0" w:color="auto" w:frame="1"/>
          </w:rPr>
          <w:t>https://www.youtube.com/channel/UC0YgsF_nSnBFRfpixupik_g</w:t>
        </w:r>
      </w:hyperlink>
      <w:r>
        <w:rPr>
          <w:rStyle w:val="style-scope"/>
          <w:rFonts w:ascii="Times New Roman" w:hAnsi="Times New Roman" w:cs="Times New Roman"/>
          <w:sz w:val="24"/>
          <w:szCs w:val="24"/>
          <w:bdr w:val="none" w:sz="0" w:space="0" w:color="auto" w:frame="1"/>
        </w:rPr>
        <w:t xml:space="preserve"> </w:t>
      </w:r>
      <w:bookmarkEnd w:id="0"/>
    </w:p>
    <w:sectPr w:rsidR="00DF358B" w:rsidRPr="00353528">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751A" w14:textId="77777777" w:rsidR="00700465" w:rsidRDefault="00700465" w:rsidP="00D754FD">
      <w:pPr>
        <w:spacing w:after="0" w:line="240" w:lineRule="auto"/>
      </w:pPr>
      <w:r>
        <w:separator/>
      </w:r>
    </w:p>
  </w:endnote>
  <w:endnote w:type="continuationSeparator" w:id="0">
    <w:p w14:paraId="24179258" w14:textId="77777777" w:rsidR="00700465" w:rsidRDefault="0070046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148A4867" w14:textId="77777777" w:rsidR="001F7831" w:rsidRPr="00A04EB8" w:rsidRDefault="001F7831">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E64D2">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1808632C" w14:textId="77777777" w:rsidR="001F7831" w:rsidRDefault="001F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0939" w14:textId="77777777" w:rsidR="00700465" w:rsidRDefault="00700465" w:rsidP="00D754FD">
      <w:pPr>
        <w:spacing w:after="0" w:line="240" w:lineRule="auto"/>
      </w:pPr>
      <w:r>
        <w:separator/>
      </w:r>
    </w:p>
  </w:footnote>
  <w:footnote w:type="continuationSeparator" w:id="0">
    <w:p w14:paraId="66CF56E3" w14:textId="77777777" w:rsidR="00700465" w:rsidRDefault="0070046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51199"/>
    <w:multiLevelType w:val="hybridMultilevel"/>
    <w:tmpl w:val="9CC6F166"/>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7C862CC"/>
    <w:multiLevelType w:val="hybridMultilevel"/>
    <w:tmpl w:val="CF0229AC"/>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0E21221"/>
    <w:multiLevelType w:val="hybridMultilevel"/>
    <w:tmpl w:val="7DE8A29E"/>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E501BCB"/>
    <w:multiLevelType w:val="hybridMultilevel"/>
    <w:tmpl w:val="FB72D886"/>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0D4B"/>
    <w:rsid w:val="000021A0"/>
    <w:rsid w:val="000022A9"/>
    <w:rsid w:val="000037F1"/>
    <w:rsid w:val="000060AB"/>
    <w:rsid w:val="00006520"/>
    <w:rsid w:val="000079DE"/>
    <w:rsid w:val="00011620"/>
    <w:rsid w:val="0001324A"/>
    <w:rsid w:val="00013BFF"/>
    <w:rsid w:val="0002619B"/>
    <w:rsid w:val="00026404"/>
    <w:rsid w:val="0002753F"/>
    <w:rsid w:val="00030771"/>
    <w:rsid w:val="00031847"/>
    <w:rsid w:val="00033363"/>
    <w:rsid w:val="00034547"/>
    <w:rsid w:val="00034781"/>
    <w:rsid w:val="000377BF"/>
    <w:rsid w:val="00042151"/>
    <w:rsid w:val="000425F7"/>
    <w:rsid w:val="000506D8"/>
    <w:rsid w:val="00050784"/>
    <w:rsid w:val="00053AC4"/>
    <w:rsid w:val="00055C64"/>
    <w:rsid w:val="00056255"/>
    <w:rsid w:val="00057690"/>
    <w:rsid w:val="00063401"/>
    <w:rsid w:val="00086D29"/>
    <w:rsid w:val="000939E8"/>
    <w:rsid w:val="00095D08"/>
    <w:rsid w:val="00096281"/>
    <w:rsid w:val="000A3425"/>
    <w:rsid w:val="000A3F66"/>
    <w:rsid w:val="000B07C9"/>
    <w:rsid w:val="000B1D65"/>
    <w:rsid w:val="000D1521"/>
    <w:rsid w:val="000D2D99"/>
    <w:rsid w:val="000D4191"/>
    <w:rsid w:val="000E0F01"/>
    <w:rsid w:val="000E6866"/>
    <w:rsid w:val="000E6D40"/>
    <w:rsid w:val="000E7187"/>
    <w:rsid w:val="000F2A65"/>
    <w:rsid w:val="00110822"/>
    <w:rsid w:val="001110A7"/>
    <w:rsid w:val="0011291A"/>
    <w:rsid w:val="00113434"/>
    <w:rsid w:val="00114E88"/>
    <w:rsid w:val="00116C83"/>
    <w:rsid w:val="001242F6"/>
    <w:rsid w:val="0012578C"/>
    <w:rsid w:val="00125ED1"/>
    <w:rsid w:val="00125ED4"/>
    <w:rsid w:val="001271D8"/>
    <w:rsid w:val="00127642"/>
    <w:rsid w:val="00133C97"/>
    <w:rsid w:val="001358D8"/>
    <w:rsid w:val="00137A42"/>
    <w:rsid w:val="0014795A"/>
    <w:rsid w:val="00151AFF"/>
    <w:rsid w:val="00153043"/>
    <w:rsid w:val="001561FF"/>
    <w:rsid w:val="001613E9"/>
    <w:rsid w:val="00161C8E"/>
    <w:rsid w:val="00162E47"/>
    <w:rsid w:val="00170A73"/>
    <w:rsid w:val="0017107D"/>
    <w:rsid w:val="00175D14"/>
    <w:rsid w:val="00177EA7"/>
    <w:rsid w:val="00177EE0"/>
    <w:rsid w:val="00186F82"/>
    <w:rsid w:val="001A1712"/>
    <w:rsid w:val="001A1962"/>
    <w:rsid w:val="001B274A"/>
    <w:rsid w:val="001B28B5"/>
    <w:rsid w:val="001B4633"/>
    <w:rsid w:val="001B512B"/>
    <w:rsid w:val="001B62D5"/>
    <w:rsid w:val="001B6C21"/>
    <w:rsid w:val="001C4492"/>
    <w:rsid w:val="001C5D7F"/>
    <w:rsid w:val="001C6724"/>
    <w:rsid w:val="001C79FC"/>
    <w:rsid w:val="001E06B8"/>
    <w:rsid w:val="001E2883"/>
    <w:rsid w:val="001E452B"/>
    <w:rsid w:val="001F1707"/>
    <w:rsid w:val="001F3962"/>
    <w:rsid w:val="001F3FC3"/>
    <w:rsid w:val="001F7831"/>
    <w:rsid w:val="00203416"/>
    <w:rsid w:val="002078CD"/>
    <w:rsid w:val="00213084"/>
    <w:rsid w:val="00214CAB"/>
    <w:rsid w:val="0021605D"/>
    <w:rsid w:val="00217BA6"/>
    <w:rsid w:val="00217D05"/>
    <w:rsid w:val="002242AC"/>
    <w:rsid w:val="00227677"/>
    <w:rsid w:val="00232038"/>
    <w:rsid w:val="00235467"/>
    <w:rsid w:val="00237DCA"/>
    <w:rsid w:val="00240223"/>
    <w:rsid w:val="00241458"/>
    <w:rsid w:val="002443F6"/>
    <w:rsid w:val="0025410D"/>
    <w:rsid w:val="00255158"/>
    <w:rsid w:val="0026304A"/>
    <w:rsid w:val="00263CB3"/>
    <w:rsid w:val="00281C1B"/>
    <w:rsid w:val="00291FBE"/>
    <w:rsid w:val="00292B8F"/>
    <w:rsid w:val="0029447E"/>
    <w:rsid w:val="002B0906"/>
    <w:rsid w:val="002B7CE2"/>
    <w:rsid w:val="002C10A0"/>
    <w:rsid w:val="002C10B9"/>
    <w:rsid w:val="002D225D"/>
    <w:rsid w:val="002D3983"/>
    <w:rsid w:val="002D4EFE"/>
    <w:rsid w:val="002D6AD5"/>
    <w:rsid w:val="002E2745"/>
    <w:rsid w:val="002E3B48"/>
    <w:rsid w:val="002E5A36"/>
    <w:rsid w:val="002E5A76"/>
    <w:rsid w:val="002F187E"/>
    <w:rsid w:val="002F4959"/>
    <w:rsid w:val="002F54C7"/>
    <w:rsid w:val="002F5CC3"/>
    <w:rsid w:val="002F7B80"/>
    <w:rsid w:val="00304789"/>
    <w:rsid w:val="003074D3"/>
    <w:rsid w:val="0032166D"/>
    <w:rsid w:val="00321D09"/>
    <w:rsid w:val="003233AB"/>
    <w:rsid w:val="00323A4C"/>
    <w:rsid w:val="00324F75"/>
    <w:rsid w:val="003256E0"/>
    <w:rsid w:val="00331614"/>
    <w:rsid w:val="003331D1"/>
    <w:rsid w:val="003346D9"/>
    <w:rsid w:val="00334A35"/>
    <w:rsid w:val="00334EB1"/>
    <w:rsid w:val="00340155"/>
    <w:rsid w:val="00342047"/>
    <w:rsid w:val="0034228F"/>
    <w:rsid w:val="00350A85"/>
    <w:rsid w:val="00351D06"/>
    <w:rsid w:val="00353528"/>
    <w:rsid w:val="00357344"/>
    <w:rsid w:val="00357CBE"/>
    <w:rsid w:val="00357E63"/>
    <w:rsid w:val="003605EA"/>
    <w:rsid w:val="00362FCC"/>
    <w:rsid w:val="00366819"/>
    <w:rsid w:val="00366A44"/>
    <w:rsid w:val="00370A08"/>
    <w:rsid w:val="00370A4F"/>
    <w:rsid w:val="0037102A"/>
    <w:rsid w:val="00374FBA"/>
    <w:rsid w:val="00382F8A"/>
    <w:rsid w:val="0038572D"/>
    <w:rsid w:val="00385D2D"/>
    <w:rsid w:val="0039050E"/>
    <w:rsid w:val="00393140"/>
    <w:rsid w:val="00396911"/>
    <w:rsid w:val="003A167B"/>
    <w:rsid w:val="003A2E54"/>
    <w:rsid w:val="003A4DFA"/>
    <w:rsid w:val="003A5B79"/>
    <w:rsid w:val="003B51FC"/>
    <w:rsid w:val="003B6672"/>
    <w:rsid w:val="003C7E8C"/>
    <w:rsid w:val="003D1313"/>
    <w:rsid w:val="003D18B2"/>
    <w:rsid w:val="003D4F76"/>
    <w:rsid w:val="003D5F8F"/>
    <w:rsid w:val="003E22C1"/>
    <w:rsid w:val="003E47BF"/>
    <w:rsid w:val="003E4C61"/>
    <w:rsid w:val="003E5AFD"/>
    <w:rsid w:val="003E5CB7"/>
    <w:rsid w:val="003F1D14"/>
    <w:rsid w:val="003F5727"/>
    <w:rsid w:val="003F7C86"/>
    <w:rsid w:val="003F7DA2"/>
    <w:rsid w:val="00403273"/>
    <w:rsid w:val="004056DA"/>
    <w:rsid w:val="0040574C"/>
    <w:rsid w:val="00406507"/>
    <w:rsid w:val="00406587"/>
    <w:rsid w:val="00407391"/>
    <w:rsid w:val="004134E1"/>
    <w:rsid w:val="00416ED4"/>
    <w:rsid w:val="00417977"/>
    <w:rsid w:val="00420C19"/>
    <w:rsid w:val="00426596"/>
    <w:rsid w:val="004268CD"/>
    <w:rsid w:val="0042761E"/>
    <w:rsid w:val="00435CCD"/>
    <w:rsid w:val="00437BF6"/>
    <w:rsid w:val="004405E6"/>
    <w:rsid w:val="00441AB4"/>
    <w:rsid w:val="0044295E"/>
    <w:rsid w:val="00451D20"/>
    <w:rsid w:val="00453D71"/>
    <w:rsid w:val="00464886"/>
    <w:rsid w:val="00465E57"/>
    <w:rsid w:val="00470047"/>
    <w:rsid w:val="004721C0"/>
    <w:rsid w:val="0047374F"/>
    <w:rsid w:val="00474887"/>
    <w:rsid w:val="004875C5"/>
    <w:rsid w:val="0049186C"/>
    <w:rsid w:val="00495169"/>
    <w:rsid w:val="004A15DD"/>
    <w:rsid w:val="004A3128"/>
    <w:rsid w:val="004A5459"/>
    <w:rsid w:val="004B771E"/>
    <w:rsid w:val="004C1E77"/>
    <w:rsid w:val="004C22D6"/>
    <w:rsid w:val="004C49D8"/>
    <w:rsid w:val="004C55F1"/>
    <w:rsid w:val="004C5F24"/>
    <w:rsid w:val="004D0DEE"/>
    <w:rsid w:val="004D610C"/>
    <w:rsid w:val="004D68D9"/>
    <w:rsid w:val="004D71AD"/>
    <w:rsid w:val="004E0470"/>
    <w:rsid w:val="004E466F"/>
    <w:rsid w:val="004E5C49"/>
    <w:rsid w:val="004E5C4F"/>
    <w:rsid w:val="004F594D"/>
    <w:rsid w:val="00500B2C"/>
    <w:rsid w:val="00501B3A"/>
    <w:rsid w:val="00501C83"/>
    <w:rsid w:val="00501ED3"/>
    <w:rsid w:val="00501F16"/>
    <w:rsid w:val="00502E55"/>
    <w:rsid w:val="005105D1"/>
    <w:rsid w:val="00520DF5"/>
    <w:rsid w:val="005239C9"/>
    <w:rsid w:val="00524A3D"/>
    <w:rsid w:val="00525E6A"/>
    <w:rsid w:val="00526119"/>
    <w:rsid w:val="00526ABD"/>
    <w:rsid w:val="00526CD6"/>
    <w:rsid w:val="005271E4"/>
    <w:rsid w:val="0053040E"/>
    <w:rsid w:val="0053132B"/>
    <w:rsid w:val="00531A82"/>
    <w:rsid w:val="005403D1"/>
    <w:rsid w:val="0054717E"/>
    <w:rsid w:val="005477EF"/>
    <w:rsid w:val="0055170E"/>
    <w:rsid w:val="00560092"/>
    <w:rsid w:val="0056317D"/>
    <w:rsid w:val="005655CE"/>
    <w:rsid w:val="00566A05"/>
    <w:rsid w:val="00573655"/>
    <w:rsid w:val="00574319"/>
    <w:rsid w:val="00574E94"/>
    <w:rsid w:val="00574FCF"/>
    <w:rsid w:val="00575AD6"/>
    <w:rsid w:val="00584FBA"/>
    <w:rsid w:val="00594350"/>
    <w:rsid w:val="005A09BF"/>
    <w:rsid w:val="005A0E22"/>
    <w:rsid w:val="005A11C6"/>
    <w:rsid w:val="005A26D7"/>
    <w:rsid w:val="005A301A"/>
    <w:rsid w:val="005A529C"/>
    <w:rsid w:val="005B63C3"/>
    <w:rsid w:val="005B6DD5"/>
    <w:rsid w:val="005B72C4"/>
    <w:rsid w:val="005C2A3A"/>
    <w:rsid w:val="005D0E0B"/>
    <w:rsid w:val="005D38E5"/>
    <w:rsid w:val="005D3A8C"/>
    <w:rsid w:val="005D5C5B"/>
    <w:rsid w:val="005D5E67"/>
    <w:rsid w:val="005D6030"/>
    <w:rsid w:val="005E14DA"/>
    <w:rsid w:val="005F2B9F"/>
    <w:rsid w:val="005F2C98"/>
    <w:rsid w:val="005F5E02"/>
    <w:rsid w:val="00600CDA"/>
    <w:rsid w:val="006061E0"/>
    <w:rsid w:val="006077B8"/>
    <w:rsid w:val="0061106F"/>
    <w:rsid w:val="00611B1A"/>
    <w:rsid w:val="00611C4B"/>
    <w:rsid w:val="00613CA9"/>
    <w:rsid w:val="006155D7"/>
    <w:rsid w:val="006156BF"/>
    <w:rsid w:val="00620550"/>
    <w:rsid w:val="00624FB6"/>
    <w:rsid w:val="00625D61"/>
    <w:rsid w:val="006276A9"/>
    <w:rsid w:val="00632034"/>
    <w:rsid w:val="00635146"/>
    <w:rsid w:val="00635F84"/>
    <w:rsid w:val="0064224C"/>
    <w:rsid w:val="00655CC2"/>
    <w:rsid w:val="006569A0"/>
    <w:rsid w:val="0065793A"/>
    <w:rsid w:val="00657FA7"/>
    <w:rsid w:val="00661E44"/>
    <w:rsid w:val="00662A5C"/>
    <w:rsid w:val="00672638"/>
    <w:rsid w:val="0067724F"/>
    <w:rsid w:val="00677E05"/>
    <w:rsid w:val="00677FF9"/>
    <w:rsid w:val="00685473"/>
    <w:rsid w:val="00693B57"/>
    <w:rsid w:val="00693F15"/>
    <w:rsid w:val="00696336"/>
    <w:rsid w:val="00696466"/>
    <w:rsid w:val="0069694A"/>
    <w:rsid w:val="006A2965"/>
    <w:rsid w:val="006A3D79"/>
    <w:rsid w:val="006B0C61"/>
    <w:rsid w:val="006B40EF"/>
    <w:rsid w:val="006B474D"/>
    <w:rsid w:val="006B4955"/>
    <w:rsid w:val="006B5083"/>
    <w:rsid w:val="006B5758"/>
    <w:rsid w:val="006B6A6D"/>
    <w:rsid w:val="006C75A4"/>
    <w:rsid w:val="006C7E96"/>
    <w:rsid w:val="006D29DB"/>
    <w:rsid w:val="006D30DB"/>
    <w:rsid w:val="006D37EE"/>
    <w:rsid w:val="006D6EA6"/>
    <w:rsid w:val="006D746D"/>
    <w:rsid w:val="006E1045"/>
    <w:rsid w:val="006E2616"/>
    <w:rsid w:val="006E2DAE"/>
    <w:rsid w:val="006E4E04"/>
    <w:rsid w:val="006F0AB6"/>
    <w:rsid w:val="006F1F23"/>
    <w:rsid w:val="006F51C4"/>
    <w:rsid w:val="00700465"/>
    <w:rsid w:val="00701702"/>
    <w:rsid w:val="00701E99"/>
    <w:rsid w:val="00704A48"/>
    <w:rsid w:val="00710159"/>
    <w:rsid w:val="007114BC"/>
    <w:rsid w:val="00712657"/>
    <w:rsid w:val="00716FCA"/>
    <w:rsid w:val="0071751B"/>
    <w:rsid w:val="007211AC"/>
    <w:rsid w:val="007250B6"/>
    <w:rsid w:val="00726FE4"/>
    <w:rsid w:val="00730F2D"/>
    <w:rsid w:val="007416C3"/>
    <w:rsid w:val="00741C10"/>
    <w:rsid w:val="00741F21"/>
    <w:rsid w:val="007449A6"/>
    <w:rsid w:val="00751AEF"/>
    <w:rsid w:val="00753799"/>
    <w:rsid w:val="00755EF8"/>
    <w:rsid w:val="00761E60"/>
    <w:rsid w:val="007622CB"/>
    <w:rsid w:val="00765FDB"/>
    <w:rsid w:val="007674D1"/>
    <w:rsid w:val="00771F6F"/>
    <w:rsid w:val="00772689"/>
    <w:rsid w:val="007737BC"/>
    <w:rsid w:val="00776E85"/>
    <w:rsid w:val="00783618"/>
    <w:rsid w:val="00787225"/>
    <w:rsid w:val="007873A2"/>
    <w:rsid w:val="00787AFE"/>
    <w:rsid w:val="00790E12"/>
    <w:rsid w:val="0079282A"/>
    <w:rsid w:val="007933A1"/>
    <w:rsid w:val="007A1837"/>
    <w:rsid w:val="007A232B"/>
    <w:rsid w:val="007A4860"/>
    <w:rsid w:val="007A520E"/>
    <w:rsid w:val="007A6A6D"/>
    <w:rsid w:val="007B0042"/>
    <w:rsid w:val="007B0E26"/>
    <w:rsid w:val="007B5FA0"/>
    <w:rsid w:val="007B7816"/>
    <w:rsid w:val="007C0FE0"/>
    <w:rsid w:val="007C593A"/>
    <w:rsid w:val="007C6690"/>
    <w:rsid w:val="007D368B"/>
    <w:rsid w:val="007D3B05"/>
    <w:rsid w:val="007D52A1"/>
    <w:rsid w:val="007E2E9B"/>
    <w:rsid w:val="007E3539"/>
    <w:rsid w:val="007E6407"/>
    <w:rsid w:val="007E761C"/>
    <w:rsid w:val="007E78CF"/>
    <w:rsid w:val="007F4179"/>
    <w:rsid w:val="007F557B"/>
    <w:rsid w:val="007F6710"/>
    <w:rsid w:val="007F6FB4"/>
    <w:rsid w:val="007F7CD2"/>
    <w:rsid w:val="00800D11"/>
    <w:rsid w:val="0080428A"/>
    <w:rsid w:val="00810370"/>
    <w:rsid w:val="0081071E"/>
    <w:rsid w:val="00813D60"/>
    <w:rsid w:val="00814F45"/>
    <w:rsid w:val="008163A5"/>
    <w:rsid w:val="00816C48"/>
    <w:rsid w:val="0081729F"/>
    <w:rsid w:val="00820FE1"/>
    <w:rsid w:val="0083120C"/>
    <w:rsid w:val="008316F2"/>
    <w:rsid w:val="008333F4"/>
    <w:rsid w:val="00833B21"/>
    <w:rsid w:val="008347DE"/>
    <w:rsid w:val="008374A9"/>
    <w:rsid w:val="00840359"/>
    <w:rsid w:val="00841E8B"/>
    <w:rsid w:val="00846964"/>
    <w:rsid w:val="0085350D"/>
    <w:rsid w:val="008574B6"/>
    <w:rsid w:val="00861354"/>
    <w:rsid w:val="00864D6F"/>
    <w:rsid w:val="00864E4B"/>
    <w:rsid w:val="00871BC2"/>
    <w:rsid w:val="0087245D"/>
    <w:rsid w:val="0087416F"/>
    <w:rsid w:val="00874BDC"/>
    <w:rsid w:val="00875B4A"/>
    <w:rsid w:val="00881514"/>
    <w:rsid w:val="008860A7"/>
    <w:rsid w:val="008935A4"/>
    <w:rsid w:val="00894694"/>
    <w:rsid w:val="008A0490"/>
    <w:rsid w:val="008A1DC5"/>
    <w:rsid w:val="008A30DE"/>
    <w:rsid w:val="008A3CC3"/>
    <w:rsid w:val="008A70F5"/>
    <w:rsid w:val="008A7CC9"/>
    <w:rsid w:val="008B1BE4"/>
    <w:rsid w:val="008B25B5"/>
    <w:rsid w:val="008B2682"/>
    <w:rsid w:val="008B413C"/>
    <w:rsid w:val="008B45B2"/>
    <w:rsid w:val="008B4A0B"/>
    <w:rsid w:val="008B4F2A"/>
    <w:rsid w:val="008B54F7"/>
    <w:rsid w:val="008B7E84"/>
    <w:rsid w:val="008C0FF4"/>
    <w:rsid w:val="008C1773"/>
    <w:rsid w:val="008C2D08"/>
    <w:rsid w:val="008C6D9D"/>
    <w:rsid w:val="008D1EC4"/>
    <w:rsid w:val="008D41AB"/>
    <w:rsid w:val="008D4AE0"/>
    <w:rsid w:val="008E0D5B"/>
    <w:rsid w:val="008E168E"/>
    <w:rsid w:val="008F2107"/>
    <w:rsid w:val="008F3979"/>
    <w:rsid w:val="008F4FBB"/>
    <w:rsid w:val="00900AFE"/>
    <w:rsid w:val="00901D3E"/>
    <w:rsid w:val="00913442"/>
    <w:rsid w:val="00914E04"/>
    <w:rsid w:val="00927E31"/>
    <w:rsid w:val="0093495B"/>
    <w:rsid w:val="00936A0F"/>
    <w:rsid w:val="009403CB"/>
    <w:rsid w:val="0094083E"/>
    <w:rsid w:val="00953EDA"/>
    <w:rsid w:val="00955C36"/>
    <w:rsid w:val="009564C0"/>
    <w:rsid w:val="0095735A"/>
    <w:rsid w:val="009601DB"/>
    <w:rsid w:val="0096036B"/>
    <w:rsid w:val="00960619"/>
    <w:rsid w:val="00960CEE"/>
    <w:rsid w:val="009617B8"/>
    <w:rsid w:val="00963DF6"/>
    <w:rsid w:val="00972175"/>
    <w:rsid w:val="00972994"/>
    <w:rsid w:val="00975E60"/>
    <w:rsid w:val="0097701E"/>
    <w:rsid w:val="00980A36"/>
    <w:rsid w:val="00981C82"/>
    <w:rsid w:val="00983292"/>
    <w:rsid w:val="009864F8"/>
    <w:rsid w:val="009878CA"/>
    <w:rsid w:val="00991BF6"/>
    <w:rsid w:val="00992EF0"/>
    <w:rsid w:val="00994B04"/>
    <w:rsid w:val="009973AC"/>
    <w:rsid w:val="009A19A4"/>
    <w:rsid w:val="009A6149"/>
    <w:rsid w:val="009A66BB"/>
    <w:rsid w:val="009B126A"/>
    <w:rsid w:val="009B63AA"/>
    <w:rsid w:val="009B7B9B"/>
    <w:rsid w:val="009B7BC8"/>
    <w:rsid w:val="009C40AF"/>
    <w:rsid w:val="009C5504"/>
    <w:rsid w:val="009C66CB"/>
    <w:rsid w:val="009D216A"/>
    <w:rsid w:val="009D284D"/>
    <w:rsid w:val="009D38AA"/>
    <w:rsid w:val="009D452B"/>
    <w:rsid w:val="009D49A2"/>
    <w:rsid w:val="009D5231"/>
    <w:rsid w:val="009D6C89"/>
    <w:rsid w:val="009E30AE"/>
    <w:rsid w:val="009E36D3"/>
    <w:rsid w:val="009F40A9"/>
    <w:rsid w:val="009F4F42"/>
    <w:rsid w:val="009F5D90"/>
    <w:rsid w:val="00A0192D"/>
    <w:rsid w:val="00A02540"/>
    <w:rsid w:val="00A03CDA"/>
    <w:rsid w:val="00A03E3F"/>
    <w:rsid w:val="00A04EB8"/>
    <w:rsid w:val="00A1518B"/>
    <w:rsid w:val="00A167AA"/>
    <w:rsid w:val="00A17FC2"/>
    <w:rsid w:val="00A21886"/>
    <w:rsid w:val="00A2468F"/>
    <w:rsid w:val="00A3486F"/>
    <w:rsid w:val="00A35779"/>
    <w:rsid w:val="00A3636F"/>
    <w:rsid w:val="00A3684C"/>
    <w:rsid w:val="00A37191"/>
    <w:rsid w:val="00A43905"/>
    <w:rsid w:val="00A471F7"/>
    <w:rsid w:val="00A5173E"/>
    <w:rsid w:val="00A52A34"/>
    <w:rsid w:val="00A52B1C"/>
    <w:rsid w:val="00A55EC0"/>
    <w:rsid w:val="00A56EA5"/>
    <w:rsid w:val="00A60E50"/>
    <w:rsid w:val="00A63CD0"/>
    <w:rsid w:val="00A66024"/>
    <w:rsid w:val="00A7252D"/>
    <w:rsid w:val="00A74D69"/>
    <w:rsid w:val="00A76445"/>
    <w:rsid w:val="00A768B7"/>
    <w:rsid w:val="00A8033C"/>
    <w:rsid w:val="00A803E9"/>
    <w:rsid w:val="00A90DA0"/>
    <w:rsid w:val="00A914C7"/>
    <w:rsid w:val="00A95C3D"/>
    <w:rsid w:val="00A962EC"/>
    <w:rsid w:val="00A96F71"/>
    <w:rsid w:val="00AA6E9D"/>
    <w:rsid w:val="00AB1F3D"/>
    <w:rsid w:val="00AB471C"/>
    <w:rsid w:val="00AB4772"/>
    <w:rsid w:val="00AB4DC2"/>
    <w:rsid w:val="00AC2112"/>
    <w:rsid w:val="00AC2470"/>
    <w:rsid w:val="00AC7B21"/>
    <w:rsid w:val="00AD2597"/>
    <w:rsid w:val="00AE3451"/>
    <w:rsid w:val="00AF01EA"/>
    <w:rsid w:val="00AF02A3"/>
    <w:rsid w:val="00AF17FB"/>
    <w:rsid w:val="00AF5E4F"/>
    <w:rsid w:val="00AF6FA0"/>
    <w:rsid w:val="00B00FE1"/>
    <w:rsid w:val="00B073A5"/>
    <w:rsid w:val="00B14571"/>
    <w:rsid w:val="00B25ACE"/>
    <w:rsid w:val="00B32236"/>
    <w:rsid w:val="00B32424"/>
    <w:rsid w:val="00B37926"/>
    <w:rsid w:val="00B4642D"/>
    <w:rsid w:val="00B47467"/>
    <w:rsid w:val="00B50FEB"/>
    <w:rsid w:val="00B52525"/>
    <w:rsid w:val="00B52ABD"/>
    <w:rsid w:val="00B559FA"/>
    <w:rsid w:val="00B57C93"/>
    <w:rsid w:val="00B605B7"/>
    <w:rsid w:val="00B62179"/>
    <w:rsid w:val="00B661C4"/>
    <w:rsid w:val="00B718B4"/>
    <w:rsid w:val="00B773DD"/>
    <w:rsid w:val="00B827CA"/>
    <w:rsid w:val="00B82C42"/>
    <w:rsid w:val="00B83BAA"/>
    <w:rsid w:val="00B85530"/>
    <w:rsid w:val="00B85AC6"/>
    <w:rsid w:val="00B8620B"/>
    <w:rsid w:val="00B956BE"/>
    <w:rsid w:val="00BA171C"/>
    <w:rsid w:val="00BA2240"/>
    <w:rsid w:val="00BA38CC"/>
    <w:rsid w:val="00BA5419"/>
    <w:rsid w:val="00BB37D6"/>
    <w:rsid w:val="00BB6BA9"/>
    <w:rsid w:val="00BB749F"/>
    <w:rsid w:val="00BB7603"/>
    <w:rsid w:val="00BC0E55"/>
    <w:rsid w:val="00BC0E5D"/>
    <w:rsid w:val="00BC19FC"/>
    <w:rsid w:val="00BC3500"/>
    <w:rsid w:val="00BD059B"/>
    <w:rsid w:val="00BD75BE"/>
    <w:rsid w:val="00BD7CDD"/>
    <w:rsid w:val="00BE0F63"/>
    <w:rsid w:val="00BE33E6"/>
    <w:rsid w:val="00BE4FA0"/>
    <w:rsid w:val="00BE51BE"/>
    <w:rsid w:val="00BF7ED8"/>
    <w:rsid w:val="00C023AC"/>
    <w:rsid w:val="00C11D21"/>
    <w:rsid w:val="00C169D7"/>
    <w:rsid w:val="00C2708E"/>
    <w:rsid w:val="00C3038A"/>
    <w:rsid w:val="00C33F46"/>
    <w:rsid w:val="00C35845"/>
    <w:rsid w:val="00C41E63"/>
    <w:rsid w:val="00C42CBE"/>
    <w:rsid w:val="00C4441B"/>
    <w:rsid w:val="00C476BA"/>
    <w:rsid w:val="00C47D55"/>
    <w:rsid w:val="00C5106F"/>
    <w:rsid w:val="00C61DA7"/>
    <w:rsid w:val="00C61EE5"/>
    <w:rsid w:val="00C720E8"/>
    <w:rsid w:val="00C72EAA"/>
    <w:rsid w:val="00C73797"/>
    <w:rsid w:val="00C75BC9"/>
    <w:rsid w:val="00C760B7"/>
    <w:rsid w:val="00C77A5F"/>
    <w:rsid w:val="00C81926"/>
    <w:rsid w:val="00C865EE"/>
    <w:rsid w:val="00C906F7"/>
    <w:rsid w:val="00C93C69"/>
    <w:rsid w:val="00C943A9"/>
    <w:rsid w:val="00CA0493"/>
    <w:rsid w:val="00CA06B8"/>
    <w:rsid w:val="00CA1537"/>
    <w:rsid w:val="00CA7882"/>
    <w:rsid w:val="00CB16DC"/>
    <w:rsid w:val="00CB6F2A"/>
    <w:rsid w:val="00CC10EA"/>
    <w:rsid w:val="00CC3D02"/>
    <w:rsid w:val="00CD1550"/>
    <w:rsid w:val="00CD15E0"/>
    <w:rsid w:val="00CD186D"/>
    <w:rsid w:val="00CD3024"/>
    <w:rsid w:val="00CD3D3B"/>
    <w:rsid w:val="00CE4504"/>
    <w:rsid w:val="00CE64D2"/>
    <w:rsid w:val="00CF1439"/>
    <w:rsid w:val="00CF2911"/>
    <w:rsid w:val="00CF381D"/>
    <w:rsid w:val="00CF4AAA"/>
    <w:rsid w:val="00D06FC4"/>
    <w:rsid w:val="00D10141"/>
    <w:rsid w:val="00D13F67"/>
    <w:rsid w:val="00D166C1"/>
    <w:rsid w:val="00D3002C"/>
    <w:rsid w:val="00D318AE"/>
    <w:rsid w:val="00D3264E"/>
    <w:rsid w:val="00D33F93"/>
    <w:rsid w:val="00D35D34"/>
    <w:rsid w:val="00D37C76"/>
    <w:rsid w:val="00D42F85"/>
    <w:rsid w:val="00D46AE1"/>
    <w:rsid w:val="00D506AB"/>
    <w:rsid w:val="00D51C96"/>
    <w:rsid w:val="00D54BC3"/>
    <w:rsid w:val="00D54F8E"/>
    <w:rsid w:val="00D54FB3"/>
    <w:rsid w:val="00D72090"/>
    <w:rsid w:val="00D74447"/>
    <w:rsid w:val="00D754FD"/>
    <w:rsid w:val="00D80B34"/>
    <w:rsid w:val="00D8211A"/>
    <w:rsid w:val="00D830C0"/>
    <w:rsid w:val="00D837C2"/>
    <w:rsid w:val="00D9280B"/>
    <w:rsid w:val="00D93C3D"/>
    <w:rsid w:val="00D955D1"/>
    <w:rsid w:val="00D96194"/>
    <w:rsid w:val="00DA276F"/>
    <w:rsid w:val="00DA527E"/>
    <w:rsid w:val="00DB15F2"/>
    <w:rsid w:val="00DB34D6"/>
    <w:rsid w:val="00DB4126"/>
    <w:rsid w:val="00DB45AC"/>
    <w:rsid w:val="00DC026F"/>
    <w:rsid w:val="00DC1A4E"/>
    <w:rsid w:val="00DC5BD7"/>
    <w:rsid w:val="00DC72BD"/>
    <w:rsid w:val="00DC7478"/>
    <w:rsid w:val="00DD18D2"/>
    <w:rsid w:val="00DD1A8E"/>
    <w:rsid w:val="00DD4386"/>
    <w:rsid w:val="00DD4499"/>
    <w:rsid w:val="00DD64BE"/>
    <w:rsid w:val="00DD6D08"/>
    <w:rsid w:val="00DD78D5"/>
    <w:rsid w:val="00DF358B"/>
    <w:rsid w:val="00DF5145"/>
    <w:rsid w:val="00DF7709"/>
    <w:rsid w:val="00E02E1B"/>
    <w:rsid w:val="00E04586"/>
    <w:rsid w:val="00E054BC"/>
    <w:rsid w:val="00E07061"/>
    <w:rsid w:val="00E12382"/>
    <w:rsid w:val="00E1356D"/>
    <w:rsid w:val="00E17F31"/>
    <w:rsid w:val="00E20B0A"/>
    <w:rsid w:val="00E26AA4"/>
    <w:rsid w:val="00E30DC7"/>
    <w:rsid w:val="00E32465"/>
    <w:rsid w:val="00E33BDF"/>
    <w:rsid w:val="00E36A74"/>
    <w:rsid w:val="00E41305"/>
    <w:rsid w:val="00E41F15"/>
    <w:rsid w:val="00E44449"/>
    <w:rsid w:val="00E44D36"/>
    <w:rsid w:val="00E57A9B"/>
    <w:rsid w:val="00E620F4"/>
    <w:rsid w:val="00E632A7"/>
    <w:rsid w:val="00E64543"/>
    <w:rsid w:val="00E759C7"/>
    <w:rsid w:val="00E80855"/>
    <w:rsid w:val="00E854B7"/>
    <w:rsid w:val="00E87988"/>
    <w:rsid w:val="00E87D47"/>
    <w:rsid w:val="00E92EFB"/>
    <w:rsid w:val="00E96FF1"/>
    <w:rsid w:val="00E97EEF"/>
    <w:rsid w:val="00EA0F3A"/>
    <w:rsid w:val="00EA1D46"/>
    <w:rsid w:val="00EA2D86"/>
    <w:rsid w:val="00EA52E5"/>
    <w:rsid w:val="00EA6012"/>
    <w:rsid w:val="00EB184E"/>
    <w:rsid w:val="00EB63BC"/>
    <w:rsid w:val="00EC0576"/>
    <w:rsid w:val="00ED4C7E"/>
    <w:rsid w:val="00ED7F39"/>
    <w:rsid w:val="00EE3E59"/>
    <w:rsid w:val="00EE5A5C"/>
    <w:rsid w:val="00EF1707"/>
    <w:rsid w:val="00EF4876"/>
    <w:rsid w:val="00F019DE"/>
    <w:rsid w:val="00F11BED"/>
    <w:rsid w:val="00F12E6E"/>
    <w:rsid w:val="00F13D2A"/>
    <w:rsid w:val="00F149AD"/>
    <w:rsid w:val="00F15F71"/>
    <w:rsid w:val="00F1677B"/>
    <w:rsid w:val="00F2518C"/>
    <w:rsid w:val="00F25339"/>
    <w:rsid w:val="00F3327A"/>
    <w:rsid w:val="00F3520B"/>
    <w:rsid w:val="00F355D4"/>
    <w:rsid w:val="00F35A9F"/>
    <w:rsid w:val="00F37A1B"/>
    <w:rsid w:val="00F429FB"/>
    <w:rsid w:val="00F434EF"/>
    <w:rsid w:val="00F472FB"/>
    <w:rsid w:val="00F53DDF"/>
    <w:rsid w:val="00F573EB"/>
    <w:rsid w:val="00F576DA"/>
    <w:rsid w:val="00F60E35"/>
    <w:rsid w:val="00F61183"/>
    <w:rsid w:val="00F61952"/>
    <w:rsid w:val="00F62EF0"/>
    <w:rsid w:val="00F63138"/>
    <w:rsid w:val="00F6420E"/>
    <w:rsid w:val="00F71AD2"/>
    <w:rsid w:val="00F734F7"/>
    <w:rsid w:val="00F73AC3"/>
    <w:rsid w:val="00F73AEF"/>
    <w:rsid w:val="00F73BFE"/>
    <w:rsid w:val="00F7510D"/>
    <w:rsid w:val="00F76DDF"/>
    <w:rsid w:val="00F77FBE"/>
    <w:rsid w:val="00F86BD5"/>
    <w:rsid w:val="00F928FB"/>
    <w:rsid w:val="00F95536"/>
    <w:rsid w:val="00F95E23"/>
    <w:rsid w:val="00F97BDE"/>
    <w:rsid w:val="00FA53A7"/>
    <w:rsid w:val="00FA7254"/>
    <w:rsid w:val="00FB14DF"/>
    <w:rsid w:val="00FB2F74"/>
    <w:rsid w:val="00FC2A3C"/>
    <w:rsid w:val="00FD136C"/>
    <w:rsid w:val="00FD2138"/>
    <w:rsid w:val="00FE1BE1"/>
    <w:rsid w:val="00FE2978"/>
    <w:rsid w:val="00FE68A2"/>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946C"/>
  <w15:docId w15:val="{87AB0D44-6A94-42AC-B8E2-713BD3D0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styleId="UnresolvedMention">
    <w:name w:val="Unresolved Mention"/>
    <w:basedOn w:val="DefaultParagraphFont"/>
    <w:uiPriority w:val="99"/>
    <w:semiHidden/>
    <w:unhideWhenUsed/>
    <w:rsid w:val="0032166D"/>
    <w:rPr>
      <w:color w:val="605E5C"/>
      <w:shd w:val="clear" w:color="auto" w:fill="E1DFDD"/>
    </w:rPr>
  </w:style>
  <w:style w:type="character" w:customStyle="1" w:styleId="grkhzd">
    <w:name w:val="grkhzd"/>
    <w:basedOn w:val="DefaultParagraphFont"/>
    <w:rsid w:val="005239C9"/>
  </w:style>
  <w:style w:type="character" w:customStyle="1" w:styleId="eq0j8">
    <w:name w:val="eq0j8"/>
    <w:basedOn w:val="DefaultParagraphFont"/>
    <w:rsid w:val="005239C9"/>
  </w:style>
  <w:style w:type="paragraph" w:customStyle="1" w:styleId="Default">
    <w:name w:val="Default"/>
    <w:rsid w:val="009B63AA"/>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style-scope">
    <w:name w:val="style-scope"/>
    <w:basedOn w:val="DefaultParagraphFont"/>
    <w:rsid w:val="00110822"/>
  </w:style>
  <w:style w:type="character" w:customStyle="1" w:styleId="hgkelc">
    <w:name w:val="hgkelc"/>
    <w:basedOn w:val="DefaultParagraphFont"/>
    <w:rsid w:val="00C41E63"/>
  </w:style>
  <w:style w:type="character" w:customStyle="1" w:styleId="kx21rb">
    <w:name w:val="kx21rb"/>
    <w:basedOn w:val="DefaultParagraphFont"/>
    <w:rsid w:val="00C4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1037555">
      <w:bodyDiv w:val="1"/>
      <w:marLeft w:val="0"/>
      <w:marRight w:val="0"/>
      <w:marTop w:val="0"/>
      <w:marBottom w:val="0"/>
      <w:divBdr>
        <w:top w:val="none" w:sz="0" w:space="0" w:color="auto"/>
        <w:left w:val="none" w:sz="0" w:space="0" w:color="auto"/>
        <w:bottom w:val="none" w:sz="0" w:space="0" w:color="auto"/>
        <w:right w:val="none" w:sz="0" w:space="0" w:color="auto"/>
      </w:divBdr>
    </w:div>
    <w:div w:id="14772677">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794642">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2746888">
      <w:bodyDiv w:val="1"/>
      <w:marLeft w:val="0"/>
      <w:marRight w:val="0"/>
      <w:marTop w:val="0"/>
      <w:marBottom w:val="0"/>
      <w:divBdr>
        <w:top w:val="none" w:sz="0" w:space="0" w:color="auto"/>
        <w:left w:val="none" w:sz="0" w:space="0" w:color="auto"/>
        <w:bottom w:val="none" w:sz="0" w:space="0" w:color="auto"/>
        <w:right w:val="none" w:sz="0" w:space="0" w:color="auto"/>
      </w:divBdr>
    </w:div>
    <w:div w:id="1219678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3910896">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7185507">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9249684">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41334782">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9027219">
      <w:bodyDiv w:val="1"/>
      <w:marLeft w:val="0"/>
      <w:marRight w:val="0"/>
      <w:marTop w:val="0"/>
      <w:marBottom w:val="0"/>
      <w:divBdr>
        <w:top w:val="none" w:sz="0" w:space="0" w:color="auto"/>
        <w:left w:val="none" w:sz="0" w:space="0" w:color="auto"/>
        <w:bottom w:val="none" w:sz="0" w:space="0" w:color="auto"/>
        <w:right w:val="none" w:sz="0" w:space="0" w:color="auto"/>
      </w:divBdr>
    </w:div>
    <w:div w:id="262763328">
      <w:bodyDiv w:val="1"/>
      <w:marLeft w:val="0"/>
      <w:marRight w:val="0"/>
      <w:marTop w:val="0"/>
      <w:marBottom w:val="0"/>
      <w:divBdr>
        <w:top w:val="none" w:sz="0" w:space="0" w:color="auto"/>
        <w:left w:val="none" w:sz="0" w:space="0" w:color="auto"/>
        <w:bottom w:val="none" w:sz="0" w:space="0" w:color="auto"/>
        <w:right w:val="none" w:sz="0" w:space="0" w:color="auto"/>
      </w:divBdr>
      <w:divsChild>
        <w:div w:id="820774309">
          <w:marLeft w:val="0"/>
          <w:marRight w:val="0"/>
          <w:marTop w:val="0"/>
          <w:marBottom w:val="0"/>
          <w:divBdr>
            <w:top w:val="none" w:sz="0" w:space="0" w:color="auto"/>
            <w:left w:val="none" w:sz="0" w:space="0" w:color="auto"/>
            <w:bottom w:val="none" w:sz="0" w:space="0" w:color="auto"/>
            <w:right w:val="none" w:sz="0" w:space="0" w:color="auto"/>
          </w:divBdr>
          <w:divsChild>
            <w:div w:id="2349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0333605">
      <w:bodyDiv w:val="1"/>
      <w:marLeft w:val="0"/>
      <w:marRight w:val="0"/>
      <w:marTop w:val="0"/>
      <w:marBottom w:val="0"/>
      <w:divBdr>
        <w:top w:val="none" w:sz="0" w:space="0" w:color="auto"/>
        <w:left w:val="none" w:sz="0" w:space="0" w:color="auto"/>
        <w:bottom w:val="none" w:sz="0" w:space="0" w:color="auto"/>
        <w:right w:val="none" w:sz="0" w:space="0" w:color="auto"/>
      </w:divBdr>
    </w:div>
    <w:div w:id="297498284">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8437897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1002776">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90644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57644104">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9612396">
      <w:bodyDiv w:val="1"/>
      <w:marLeft w:val="0"/>
      <w:marRight w:val="0"/>
      <w:marTop w:val="0"/>
      <w:marBottom w:val="0"/>
      <w:divBdr>
        <w:top w:val="none" w:sz="0" w:space="0" w:color="auto"/>
        <w:left w:val="none" w:sz="0" w:space="0" w:color="auto"/>
        <w:bottom w:val="none" w:sz="0" w:space="0" w:color="auto"/>
        <w:right w:val="none" w:sz="0" w:space="0" w:color="auto"/>
      </w:divBdr>
    </w:div>
    <w:div w:id="517545122">
      <w:bodyDiv w:val="1"/>
      <w:marLeft w:val="0"/>
      <w:marRight w:val="0"/>
      <w:marTop w:val="0"/>
      <w:marBottom w:val="0"/>
      <w:divBdr>
        <w:top w:val="none" w:sz="0" w:space="0" w:color="auto"/>
        <w:left w:val="none" w:sz="0" w:space="0" w:color="auto"/>
        <w:bottom w:val="none" w:sz="0" w:space="0" w:color="auto"/>
        <w:right w:val="none" w:sz="0" w:space="0" w:color="auto"/>
      </w:divBdr>
      <w:divsChild>
        <w:div w:id="1865364912">
          <w:marLeft w:val="336"/>
          <w:marRight w:val="0"/>
          <w:marTop w:val="120"/>
          <w:marBottom w:val="312"/>
          <w:divBdr>
            <w:top w:val="none" w:sz="0" w:space="0" w:color="auto"/>
            <w:left w:val="none" w:sz="0" w:space="0" w:color="auto"/>
            <w:bottom w:val="none" w:sz="0" w:space="0" w:color="auto"/>
            <w:right w:val="none" w:sz="0" w:space="0" w:color="auto"/>
          </w:divBdr>
          <w:divsChild>
            <w:div w:id="12123523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18830956">
          <w:marLeft w:val="336"/>
          <w:marRight w:val="0"/>
          <w:marTop w:val="120"/>
          <w:marBottom w:val="312"/>
          <w:divBdr>
            <w:top w:val="none" w:sz="0" w:space="0" w:color="auto"/>
            <w:left w:val="none" w:sz="0" w:space="0" w:color="auto"/>
            <w:bottom w:val="none" w:sz="0" w:space="0" w:color="auto"/>
            <w:right w:val="none" w:sz="0" w:space="0" w:color="auto"/>
          </w:divBdr>
          <w:divsChild>
            <w:div w:id="10020778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2165993">
          <w:marLeft w:val="336"/>
          <w:marRight w:val="0"/>
          <w:marTop w:val="120"/>
          <w:marBottom w:val="312"/>
          <w:divBdr>
            <w:top w:val="none" w:sz="0" w:space="0" w:color="auto"/>
            <w:left w:val="none" w:sz="0" w:space="0" w:color="auto"/>
            <w:bottom w:val="none" w:sz="0" w:space="0" w:color="auto"/>
            <w:right w:val="none" w:sz="0" w:space="0" w:color="auto"/>
          </w:divBdr>
          <w:divsChild>
            <w:div w:id="20139940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529299136">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290857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2952710">
      <w:bodyDiv w:val="1"/>
      <w:marLeft w:val="0"/>
      <w:marRight w:val="0"/>
      <w:marTop w:val="0"/>
      <w:marBottom w:val="0"/>
      <w:divBdr>
        <w:top w:val="none" w:sz="0" w:space="0" w:color="auto"/>
        <w:left w:val="none" w:sz="0" w:space="0" w:color="auto"/>
        <w:bottom w:val="none" w:sz="0" w:space="0" w:color="auto"/>
        <w:right w:val="none" w:sz="0" w:space="0" w:color="auto"/>
      </w:divBdr>
      <w:divsChild>
        <w:div w:id="451822340">
          <w:marLeft w:val="0"/>
          <w:marRight w:val="0"/>
          <w:marTop w:val="0"/>
          <w:marBottom w:val="0"/>
          <w:divBdr>
            <w:top w:val="none" w:sz="0" w:space="0" w:color="auto"/>
            <w:left w:val="none" w:sz="0" w:space="0" w:color="auto"/>
            <w:bottom w:val="none" w:sz="0" w:space="0" w:color="auto"/>
            <w:right w:val="none" w:sz="0" w:space="0" w:color="auto"/>
          </w:divBdr>
          <w:divsChild>
            <w:div w:id="2041782795">
              <w:marLeft w:val="0"/>
              <w:marRight w:val="0"/>
              <w:marTop w:val="0"/>
              <w:marBottom w:val="0"/>
              <w:divBdr>
                <w:top w:val="none" w:sz="0" w:space="0" w:color="auto"/>
                <w:left w:val="none" w:sz="0" w:space="0" w:color="auto"/>
                <w:bottom w:val="none" w:sz="0" w:space="0" w:color="auto"/>
                <w:right w:val="none" w:sz="0" w:space="0" w:color="auto"/>
              </w:divBdr>
              <w:divsChild>
                <w:div w:id="761491474">
                  <w:marLeft w:val="0"/>
                  <w:marRight w:val="0"/>
                  <w:marTop w:val="0"/>
                  <w:marBottom w:val="0"/>
                  <w:divBdr>
                    <w:top w:val="none" w:sz="0" w:space="0" w:color="auto"/>
                    <w:left w:val="none" w:sz="0" w:space="0" w:color="auto"/>
                    <w:bottom w:val="none" w:sz="0" w:space="0" w:color="auto"/>
                    <w:right w:val="none" w:sz="0" w:space="0" w:color="auto"/>
                  </w:divBdr>
                  <w:divsChild>
                    <w:div w:id="1402362297">
                      <w:marLeft w:val="0"/>
                      <w:marRight w:val="0"/>
                      <w:marTop w:val="0"/>
                      <w:marBottom w:val="0"/>
                      <w:divBdr>
                        <w:top w:val="none" w:sz="0" w:space="0" w:color="auto"/>
                        <w:left w:val="none" w:sz="0" w:space="0" w:color="auto"/>
                        <w:bottom w:val="none" w:sz="0" w:space="0" w:color="auto"/>
                        <w:right w:val="none" w:sz="0" w:space="0" w:color="auto"/>
                      </w:divBdr>
                      <w:divsChild>
                        <w:div w:id="16305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3533885">
      <w:bodyDiv w:val="1"/>
      <w:marLeft w:val="0"/>
      <w:marRight w:val="0"/>
      <w:marTop w:val="0"/>
      <w:marBottom w:val="0"/>
      <w:divBdr>
        <w:top w:val="none" w:sz="0" w:space="0" w:color="auto"/>
        <w:left w:val="none" w:sz="0" w:space="0" w:color="auto"/>
        <w:bottom w:val="none" w:sz="0" w:space="0" w:color="auto"/>
        <w:right w:val="none" w:sz="0" w:space="0" w:color="auto"/>
      </w:divBdr>
    </w:div>
    <w:div w:id="697462833">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257943">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255397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6213362">
      <w:bodyDiv w:val="1"/>
      <w:marLeft w:val="0"/>
      <w:marRight w:val="0"/>
      <w:marTop w:val="0"/>
      <w:marBottom w:val="0"/>
      <w:divBdr>
        <w:top w:val="none" w:sz="0" w:space="0" w:color="auto"/>
        <w:left w:val="none" w:sz="0" w:space="0" w:color="auto"/>
        <w:bottom w:val="none" w:sz="0" w:space="0" w:color="auto"/>
        <w:right w:val="none" w:sz="0" w:space="0" w:color="auto"/>
      </w:divBdr>
    </w:div>
    <w:div w:id="81626378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1059696">
      <w:bodyDiv w:val="1"/>
      <w:marLeft w:val="0"/>
      <w:marRight w:val="0"/>
      <w:marTop w:val="0"/>
      <w:marBottom w:val="0"/>
      <w:divBdr>
        <w:top w:val="none" w:sz="0" w:space="0" w:color="auto"/>
        <w:left w:val="none" w:sz="0" w:space="0" w:color="auto"/>
        <w:bottom w:val="none" w:sz="0" w:space="0" w:color="auto"/>
        <w:right w:val="none" w:sz="0" w:space="0" w:color="auto"/>
      </w:divBdr>
    </w:div>
    <w:div w:id="921835667">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0164742">
      <w:bodyDiv w:val="1"/>
      <w:marLeft w:val="0"/>
      <w:marRight w:val="0"/>
      <w:marTop w:val="0"/>
      <w:marBottom w:val="0"/>
      <w:divBdr>
        <w:top w:val="none" w:sz="0" w:space="0" w:color="auto"/>
        <w:left w:val="none" w:sz="0" w:space="0" w:color="auto"/>
        <w:bottom w:val="none" w:sz="0" w:space="0" w:color="auto"/>
        <w:right w:val="none" w:sz="0" w:space="0" w:color="auto"/>
      </w:divBdr>
    </w:div>
    <w:div w:id="1007831641">
      <w:bodyDiv w:val="1"/>
      <w:marLeft w:val="0"/>
      <w:marRight w:val="0"/>
      <w:marTop w:val="0"/>
      <w:marBottom w:val="0"/>
      <w:divBdr>
        <w:top w:val="none" w:sz="0" w:space="0" w:color="auto"/>
        <w:left w:val="none" w:sz="0" w:space="0" w:color="auto"/>
        <w:bottom w:val="none" w:sz="0" w:space="0" w:color="auto"/>
        <w:right w:val="none" w:sz="0" w:space="0" w:color="auto"/>
      </w:divBdr>
    </w:div>
    <w:div w:id="1020818860">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52191">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022">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848616">
      <w:bodyDiv w:val="1"/>
      <w:marLeft w:val="0"/>
      <w:marRight w:val="0"/>
      <w:marTop w:val="0"/>
      <w:marBottom w:val="0"/>
      <w:divBdr>
        <w:top w:val="none" w:sz="0" w:space="0" w:color="auto"/>
        <w:left w:val="none" w:sz="0" w:space="0" w:color="auto"/>
        <w:bottom w:val="none" w:sz="0" w:space="0" w:color="auto"/>
        <w:right w:val="none" w:sz="0" w:space="0" w:color="auto"/>
      </w:divBdr>
    </w:div>
    <w:div w:id="1164783915">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821194684">
          <w:marLeft w:val="0"/>
          <w:marRight w:val="0"/>
          <w:marTop w:val="0"/>
          <w:marBottom w:val="330"/>
          <w:divBdr>
            <w:top w:val="none" w:sz="0" w:space="0" w:color="auto"/>
            <w:left w:val="none" w:sz="0" w:space="0" w:color="auto"/>
            <w:bottom w:val="none" w:sz="0" w:space="0" w:color="auto"/>
            <w:right w:val="none" w:sz="0" w:space="0" w:color="auto"/>
          </w:divBdr>
        </w:div>
        <w:div w:id="769855457">
          <w:marLeft w:val="0"/>
          <w:marRight w:val="0"/>
          <w:marTop w:val="0"/>
          <w:marBottom w:val="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4222453">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4165268">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571575">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8703789">
      <w:bodyDiv w:val="1"/>
      <w:marLeft w:val="0"/>
      <w:marRight w:val="0"/>
      <w:marTop w:val="0"/>
      <w:marBottom w:val="0"/>
      <w:divBdr>
        <w:top w:val="none" w:sz="0" w:space="0" w:color="auto"/>
        <w:left w:val="none" w:sz="0" w:space="0" w:color="auto"/>
        <w:bottom w:val="none" w:sz="0" w:space="0" w:color="auto"/>
        <w:right w:val="none" w:sz="0" w:space="0" w:color="auto"/>
      </w:divBdr>
    </w:div>
    <w:div w:id="133263473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4985">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1533130">
      <w:bodyDiv w:val="1"/>
      <w:marLeft w:val="0"/>
      <w:marRight w:val="0"/>
      <w:marTop w:val="0"/>
      <w:marBottom w:val="0"/>
      <w:divBdr>
        <w:top w:val="none" w:sz="0" w:space="0" w:color="auto"/>
        <w:left w:val="none" w:sz="0" w:space="0" w:color="auto"/>
        <w:bottom w:val="none" w:sz="0" w:space="0" w:color="auto"/>
        <w:right w:val="none" w:sz="0" w:space="0" w:color="auto"/>
      </w:divBdr>
      <w:divsChild>
        <w:div w:id="46346139">
          <w:marLeft w:val="0"/>
          <w:marRight w:val="0"/>
          <w:marTop w:val="0"/>
          <w:marBottom w:val="0"/>
          <w:divBdr>
            <w:top w:val="none" w:sz="0" w:space="0" w:color="auto"/>
            <w:left w:val="none" w:sz="0" w:space="0" w:color="auto"/>
            <w:bottom w:val="none" w:sz="0" w:space="0" w:color="auto"/>
            <w:right w:val="none" w:sz="0" w:space="0" w:color="auto"/>
          </w:divBdr>
          <w:divsChild>
            <w:div w:id="1259095842">
              <w:marLeft w:val="0"/>
              <w:marRight w:val="0"/>
              <w:marTop w:val="195"/>
              <w:marBottom w:val="195"/>
              <w:divBdr>
                <w:top w:val="none" w:sz="0" w:space="0" w:color="auto"/>
                <w:left w:val="none" w:sz="0" w:space="0" w:color="auto"/>
                <w:bottom w:val="none" w:sz="0" w:space="0" w:color="auto"/>
                <w:right w:val="none" w:sz="0" w:space="0" w:color="auto"/>
              </w:divBdr>
              <w:divsChild>
                <w:div w:id="853030738">
                  <w:marLeft w:val="0"/>
                  <w:marRight w:val="0"/>
                  <w:marTop w:val="0"/>
                  <w:marBottom w:val="0"/>
                  <w:divBdr>
                    <w:top w:val="none" w:sz="0" w:space="0" w:color="auto"/>
                    <w:left w:val="none" w:sz="0" w:space="0" w:color="auto"/>
                    <w:bottom w:val="none" w:sz="0" w:space="0" w:color="auto"/>
                    <w:right w:val="none" w:sz="0" w:space="0" w:color="auto"/>
                  </w:divBdr>
                  <w:divsChild>
                    <w:div w:id="1002507726">
                      <w:marLeft w:val="0"/>
                      <w:marRight w:val="0"/>
                      <w:marTop w:val="0"/>
                      <w:marBottom w:val="0"/>
                      <w:divBdr>
                        <w:top w:val="none" w:sz="0" w:space="0" w:color="auto"/>
                        <w:left w:val="none" w:sz="0" w:space="0" w:color="auto"/>
                        <w:bottom w:val="none" w:sz="0" w:space="0" w:color="auto"/>
                        <w:right w:val="none" w:sz="0" w:space="0" w:color="auto"/>
                      </w:divBdr>
                      <w:divsChild>
                        <w:div w:id="2092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8733">
          <w:marLeft w:val="0"/>
          <w:marRight w:val="0"/>
          <w:marTop w:val="0"/>
          <w:marBottom w:val="0"/>
          <w:divBdr>
            <w:top w:val="none" w:sz="0" w:space="0" w:color="auto"/>
            <w:left w:val="none" w:sz="0" w:space="0" w:color="auto"/>
            <w:bottom w:val="none" w:sz="0" w:space="0" w:color="auto"/>
            <w:right w:val="none" w:sz="0" w:space="0" w:color="auto"/>
          </w:divBdr>
          <w:divsChild>
            <w:div w:id="260649405">
              <w:marLeft w:val="0"/>
              <w:marRight w:val="0"/>
              <w:marTop w:val="0"/>
              <w:marBottom w:val="0"/>
              <w:divBdr>
                <w:top w:val="none" w:sz="0" w:space="0" w:color="auto"/>
                <w:left w:val="none" w:sz="0" w:space="0" w:color="auto"/>
                <w:bottom w:val="none" w:sz="0" w:space="0" w:color="auto"/>
                <w:right w:val="none" w:sz="0" w:space="0" w:color="auto"/>
              </w:divBdr>
              <w:divsChild>
                <w:div w:id="1096555622">
                  <w:marLeft w:val="0"/>
                  <w:marRight w:val="0"/>
                  <w:marTop w:val="105"/>
                  <w:marBottom w:val="0"/>
                  <w:divBdr>
                    <w:top w:val="none" w:sz="0" w:space="0" w:color="auto"/>
                    <w:left w:val="none" w:sz="0" w:space="0" w:color="auto"/>
                    <w:bottom w:val="none" w:sz="0" w:space="0" w:color="auto"/>
                    <w:right w:val="none" w:sz="0" w:space="0" w:color="auto"/>
                  </w:divBdr>
                  <w:divsChild>
                    <w:div w:id="1837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229">
          <w:marLeft w:val="0"/>
          <w:marRight w:val="0"/>
          <w:marTop w:val="0"/>
          <w:marBottom w:val="0"/>
          <w:divBdr>
            <w:top w:val="none" w:sz="0" w:space="0" w:color="auto"/>
            <w:left w:val="none" w:sz="0" w:space="0" w:color="auto"/>
            <w:bottom w:val="none" w:sz="0" w:space="0" w:color="auto"/>
            <w:right w:val="none" w:sz="0" w:space="0" w:color="auto"/>
          </w:divBdr>
          <w:divsChild>
            <w:div w:id="1152527538">
              <w:marLeft w:val="0"/>
              <w:marRight w:val="0"/>
              <w:marTop w:val="0"/>
              <w:marBottom w:val="0"/>
              <w:divBdr>
                <w:top w:val="none" w:sz="0" w:space="0" w:color="auto"/>
                <w:left w:val="none" w:sz="0" w:space="0" w:color="auto"/>
                <w:bottom w:val="none" w:sz="0" w:space="0" w:color="auto"/>
                <w:right w:val="none" w:sz="0" w:space="0" w:color="auto"/>
              </w:divBdr>
              <w:divsChild>
                <w:div w:id="902372135">
                  <w:marLeft w:val="0"/>
                  <w:marRight w:val="0"/>
                  <w:marTop w:val="105"/>
                  <w:marBottom w:val="0"/>
                  <w:divBdr>
                    <w:top w:val="none" w:sz="0" w:space="0" w:color="auto"/>
                    <w:left w:val="none" w:sz="0" w:space="0" w:color="auto"/>
                    <w:bottom w:val="none" w:sz="0" w:space="0" w:color="auto"/>
                    <w:right w:val="none" w:sz="0" w:space="0" w:color="auto"/>
                  </w:divBdr>
                  <w:divsChild>
                    <w:div w:id="1400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1997880401">
          <w:marLeft w:val="0"/>
          <w:marRight w:val="0"/>
          <w:marTop w:val="0"/>
          <w:marBottom w:val="330"/>
          <w:divBdr>
            <w:top w:val="none" w:sz="0" w:space="0" w:color="auto"/>
            <w:left w:val="none" w:sz="0" w:space="0" w:color="auto"/>
            <w:bottom w:val="none" w:sz="0" w:space="0" w:color="auto"/>
            <w:right w:val="none" w:sz="0" w:space="0" w:color="auto"/>
          </w:divBdr>
        </w:div>
        <w:div w:id="456216063">
          <w:marLeft w:val="0"/>
          <w:marRight w:val="0"/>
          <w:marTop w:val="0"/>
          <w:marBottom w:val="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9854477">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197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56454283">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4053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9605521">
      <w:bodyDiv w:val="1"/>
      <w:marLeft w:val="0"/>
      <w:marRight w:val="0"/>
      <w:marTop w:val="0"/>
      <w:marBottom w:val="0"/>
      <w:divBdr>
        <w:top w:val="none" w:sz="0" w:space="0" w:color="auto"/>
        <w:left w:val="none" w:sz="0" w:space="0" w:color="auto"/>
        <w:bottom w:val="none" w:sz="0" w:space="0" w:color="auto"/>
        <w:right w:val="none" w:sz="0" w:space="0" w:color="auto"/>
      </w:divBdr>
      <w:divsChild>
        <w:div w:id="1027873699">
          <w:marLeft w:val="0"/>
          <w:marRight w:val="0"/>
          <w:marTop w:val="0"/>
          <w:marBottom w:val="225"/>
          <w:divBdr>
            <w:top w:val="none" w:sz="0" w:space="0" w:color="auto"/>
            <w:left w:val="none" w:sz="0" w:space="0" w:color="auto"/>
            <w:bottom w:val="none" w:sz="0" w:space="0" w:color="auto"/>
            <w:right w:val="none" w:sz="0" w:space="0" w:color="auto"/>
          </w:divBdr>
        </w:div>
        <w:div w:id="946238075">
          <w:marLeft w:val="0"/>
          <w:marRight w:val="0"/>
          <w:marTop w:val="0"/>
          <w:marBottom w:val="0"/>
          <w:divBdr>
            <w:top w:val="none" w:sz="0" w:space="0" w:color="auto"/>
            <w:left w:val="none" w:sz="0" w:space="0" w:color="auto"/>
            <w:bottom w:val="none" w:sz="0" w:space="0" w:color="auto"/>
            <w:right w:val="none" w:sz="0" w:space="0" w:color="auto"/>
          </w:divBdr>
          <w:divsChild>
            <w:div w:id="16413065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8542307">
      <w:bodyDiv w:val="1"/>
      <w:marLeft w:val="0"/>
      <w:marRight w:val="0"/>
      <w:marTop w:val="0"/>
      <w:marBottom w:val="0"/>
      <w:divBdr>
        <w:top w:val="none" w:sz="0" w:space="0" w:color="auto"/>
        <w:left w:val="none" w:sz="0" w:space="0" w:color="auto"/>
        <w:bottom w:val="none" w:sz="0" w:space="0" w:color="auto"/>
        <w:right w:val="none" w:sz="0" w:space="0" w:color="auto"/>
      </w:divBdr>
    </w:div>
    <w:div w:id="1905141163">
      <w:bodyDiv w:val="1"/>
      <w:marLeft w:val="0"/>
      <w:marRight w:val="0"/>
      <w:marTop w:val="0"/>
      <w:marBottom w:val="0"/>
      <w:divBdr>
        <w:top w:val="none" w:sz="0" w:space="0" w:color="auto"/>
        <w:left w:val="none" w:sz="0" w:space="0" w:color="auto"/>
        <w:bottom w:val="none" w:sz="0" w:space="0" w:color="auto"/>
        <w:right w:val="none" w:sz="0" w:space="0" w:color="auto"/>
      </w:divBdr>
    </w:div>
    <w:div w:id="1916015165">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7706355">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1368713">
      <w:bodyDiv w:val="1"/>
      <w:marLeft w:val="0"/>
      <w:marRight w:val="0"/>
      <w:marTop w:val="0"/>
      <w:marBottom w:val="0"/>
      <w:divBdr>
        <w:top w:val="none" w:sz="0" w:space="0" w:color="auto"/>
        <w:left w:val="none" w:sz="0" w:space="0" w:color="auto"/>
        <w:bottom w:val="none" w:sz="0" w:space="0" w:color="auto"/>
        <w:right w:val="none" w:sz="0" w:space="0" w:color="auto"/>
      </w:divBdr>
    </w:div>
    <w:div w:id="208595353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764">
          <w:marLeft w:val="0"/>
          <w:marRight w:val="0"/>
          <w:marTop w:val="0"/>
          <w:marBottom w:val="330"/>
          <w:divBdr>
            <w:top w:val="none" w:sz="0" w:space="0" w:color="auto"/>
            <w:left w:val="none" w:sz="0" w:space="0" w:color="auto"/>
            <w:bottom w:val="none" w:sz="0" w:space="0" w:color="auto"/>
            <w:right w:val="none" w:sz="0" w:space="0" w:color="auto"/>
          </w:divBdr>
        </w:div>
        <w:div w:id="392312646">
          <w:marLeft w:val="0"/>
          <w:marRight w:val="0"/>
          <w:marTop w:val="0"/>
          <w:marBottom w:val="0"/>
          <w:divBdr>
            <w:top w:val="none" w:sz="0" w:space="0" w:color="auto"/>
            <w:left w:val="none" w:sz="0" w:space="0" w:color="auto"/>
            <w:bottom w:val="none" w:sz="0" w:space="0" w:color="auto"/>
            <w:right w:val="none" w:sz="0" w:space="0" w:color="auto"/>
          </w:divBdr>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asonofnonviolence.com/" TargetMode="External"/><Relationship Id="rId18" Type="http://schemas.openxmlformats.org/officeDocument/2006/relationships/hyperlink" Target="https://www.rcaanc-cirnac.gc.ca/eng/1466616436543/1534874922512" TargetMode="External"/><Relationship Id="rId26" Type="http://schemas.openxmlformats.org/officeDocument/2006/relationships/hyperlink" Target="https://paceebene.org" TargetMode="External"/><Relationship Id="rId3" Type="http://schemas.openxmlformats.org/officeDocument/2006/relationships/styles" Target="styles.xml"/><Relationship Id="rId21" Type="http://schemas.openxmlformats.org/officeDocument/2006/relationships/hyperlink" Target="https://www.uuworld.org/articles/soul-box-project" TargetMode="External"/><Relationship Id="rId7" Type="http://schemas.openxmlformats.org/officeDocument/2006/relationships/endnotes" Target="endnotes.xml"/><Relationship Id="rId12" Type="http://schemas.openxmlformats.org/officeDocument/2006/relationships/hyperlink" Target="https://gandhiinstitute.org/season-for-nonviolence/" TargetMode="External"/><Relationship Id="rId17" Type="http://schemas.openxmlformats.org/officeDocument/2006/relationships/hyperlink" Target="https://nativeamericanheritagemonth.gov/" TargetMode="External"/><Relationship Id="rId25" Type="http://schemas.openxmlformats.org/officeDocument/2006/relationships/hyperlink" Target="https://www.nonviolent-conflict.org/icncfilm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kMCwIm1W73U" TargetMode="External"/><Relationship Id="rId20" Type="http://schemas.openxmlformats.org/officeDocument/2006/relationships/hyperlink" Target="https://soulboxproject.org/" TargetMode="External"/><Relationship Id="rId29" Type="http://schemas.openxmlformats.org/officeDocument/2006/relationships/hyperlink" Target="https://paceebene.org/store/engaging-nonviol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observances/non-violence-day" TargetMode="External"/><Relationship Id="rId24" Type="http://schemas.openxmlformats.org/officeDocument/2006/relationships/hyperlink" Target="https://www.nonviolent-conflict.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attletimes.com/entertainment/books/this-indian-country-battling-for-native-american-rights-through-nonviolent-resistance/" TargetMode="External"/><Relationship Id="rId23" Type="http://schemas.openxmlformats.org/officeDocument/2006/relationships/hyperlink" Target="https://www.brandeis.edu/peace-conflict/pdfs/198-methods-non-violent-action.pdf" TargetMode="External"/><Relationship Id="rId28" Type="http://schemas.openxmlformats.org/officeDocument/2006/relationships/hyperlink" Target="https://paceebene.org/soul-of-nonviolence-podcast" TargetMode="External"/><Relationship Id="rId10" Type="http://schemas.openxmlformats.org/officeDocument/2006/relationships/hyperlink" Target="https://paceebene.org/action-week" TargetMode="External"/><Relationship Id="rId19" Type="http://schemas.openxmlformats.org/officeDocument/2006/relationships/hyperlink" Target="https://www.nonviolent-conflict.org/native-americans-nonviolent-struggle-rights-just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ationaldayofpeace.org/about/" TargetMode="External"/><Relationship Id="rId14" Type="http://schemas.openxmlformats.org/officeDocument/2006/relationships/hyperlink" Target="https://www.agnt.today/season-for-nonviolence" TargetMode="External"/><Relationship Id="rId22" Type="http://schemas.openxmlformats.org/officeDocument/2006/relationships/hyperlink" Target="https://www.aeinstein.org/" TargetMode="External"/><Relationship Id="rId27" Type="http://schemas.openxmlformats.org/officeDocument/2006/relationships/hyperlink" Target="https://www.youtube.com/redirect?event=video_description&amp;redir_token=QUFFLUhqa3dxbFB1NjBkZEZBaUE1bU4yNjJFMWx4VVpoQXxBQ3Jtc0trWXgzLXd5TExFdnFoUi03cGdRZDNOcnRLaFdpVmVRMG9aeEd0bEVEV09kTXZkSVNxYXBfUjdJTXlRRGctYjBOM3JfdFJZc3hxeGYwTjR3MEQ2cWJ3WTlublQ5X19id2l1SXZjc0RTejZ0eWJpWXpGOA&amp;q=https%3A%2F%2Fpaceebene.org%2Fnonviolent-cities" TargetMode="External"/><Relationship Id="rId30" Type="http://schemas.openxmlformats.org/officeDocument/2006/relationships/hyperlink" Target="https://www.youtube.com/channel/UC0YgsF_nSnBFRfpixupik_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F97-4EFC-4E09-8ADB-C2A927D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7</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16</cp:revision>
  <cp:lastPrinted>2021-10-02T17:21:00Z</cp:lastPrinted>
  <dcterms:created xsi:type="dcterms:W3CDTF">2021-10-12T13:56:00Z</dcterms:created>
  <dcterms:modified xsi:type="dcterms:W3CDTF">2021-11-06T20:13:00Z</dcterms:modified>
</cp:coreProperties>
</file>